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64304639"/>
    <w:bookmarkEnd w:id="0"/>
    <w:p w:rsidR="000E520F" w:rsidRPr="000E520F" w:rsidRDefault="000E520F" w:rsidP="00DB00A6">
      <w:pPr>
        <w:pStyle w:val="Standard"/>
        <w:jc w:val="both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object w:dxaOrig="9072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700.2pt" o:ole="">
            <v:imagedata r:id="rId7" o:title=""/>
          </v:shape>
          <o:OLEObject Type="Embed" ProgID="Word.Document.12" ShapeID="_x0000_i1025" DrawAspect="Content" ObjectID="_1661605679" r:id="rId8"/>
        </w:object>
      </w:r>
    </w:p>
    <w:tbl>
      <w:tblPr>
        <w:tblpPr w:leftFromText="141" w:rightFromText="141" w:vertAnchor="page" w:horzAnchor="margin" w:tblpY="1585"/>
        <w:tblW w:w="9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14"/>
      </w:tblGrid>
      <w:tr w:rsidR="000E520F" w:rsidTr="000E520F">
        <w:trPr>
          <w:trHeight w:val="910"/>
        </w:trPr>
        <w:tc>
          <w:tcPr>
            <w:tcW w:w="90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E520F" w:rsidRDefault="000E520F" w:rsidP="000E520F">
            <w:pPr>
              <w:tabs>
                <w:tab w:val="left" w:pos="712"/>
              </w:tabs>
              <w:ind w:hanging="70"/>
              <w:jc w:val="right"/>
            </w:pPr>
            <w:r w:rsidRPr="002D13E9">
              <w:rPr>
                <w:noProof/>
              </w:rPr>
              <w:drawing>
                <wp:inline distT="0" distB="0" distL="0" distR="0" wp14:anchorId="3FE80559" wp14:editId="43220CDC">
                  <wp:extent cx="5684520" cy="67818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20F" w:rsidTr="000E520F">
        <w:trPr>
          <w:trHeight w:val="616"/>
        </w:trPr>
        <w:tc>
          <w:tcPr>
            <w:tcW w:w="90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/>
            <w:vAlign w:val="center"/>
            <w:hideMark/>
          </w:tcPr>
          <w:p w:rsidR="000E520F" w:rsidRPr="006F28EB" w:rsidRDefault="000E520F" w:rsidP="000E520F">
            <w:pPr>
              <w:jc w:val="center"/>
              <w:rPr>
                <w:b/>
                <w:bCs/>
                <w:sz w:val="36"/>
                <w:szCs w:val="36"/>
              </w:rPr>
            </w:pPr>
            <w:r w:rsidRPr="006F28EB">
              <w:rPr>
                <w:b/>
                <w:bCs/>
                <w:sz w:val="36"/>
                <w:szCs w:val="36"/>
              </w:rPr>
              <w:t>Výroční zpráva základní školy a mateřské školy Blížejov</w:t>
            </w:r>
          </w:p>
        </w:tc>
      </w:tr>
    </w:tbl>
    <w:p w:rsidR="00885B23" w:rsidRDefault="00DB00A6" w:rsidP="00DB00A6">
      <w:pPr>
        <w:pStyle w:val="Standard"/>
        <w:numPr>
          <w:ilvl w:val="1"/>
          <w:numId w:val="9"/>
        </w:numPr>
        <w:jc w:val="both"/>
      </w:pPr>
      <w:r>
        <w:t xml:space="preserve"> </w:t>
      </w:r>
      <w:r w:rsidR="008F5F34" w:rsidRPr="00DB00A6">
        <w:rPr>
          <w:b/>
          <w:u w:val="single"/>
        </w:rPr>
        <w:t>Charakteristika školy</w:t>
      </w:r>
    </w:p>
    <w:p w:rsidR="00885B23" w:rsidRDefault="008F5F34" w:rsidP="00885B23">
      <w:pPr>
        <w:pStyle w:val="Standard"/>
        <w:ind w:left="360"/>
        <w:jc w:val="both"/>
      </w:pPr>
      <w:r>
        <w:t>Základní škola a mateřská škola Blížejov, příspěvková organizac</w:t>
      </w:r>
      <w:r w:rsidR="00885B23">
        <w:t>e</w:t>
      </w:r>
    </w:p>
    <w:p w:rsidR="008F5F34" w:rsidRDefault="008F5F34" w:rsidP="00885B23">
      <w:pPr>
        <w:pStyle w:val="Standard"/>
        <w:ind w:left="360"/>
        <w:jc w:val="both"/>
      </w:pPr>
      <w:r>
        <w:t>Blížejov 92, 346 01 Horšovský Týn</w:t>
      </w:r>
    </w:p>
    <w:p w:rsidR="008F5F34" w:rsidRDefault="008F5F34" w:rsidP="00885B23">
      <w:pPr>
        <w:pStyle w:val="Standard"/>
        <w:ind w:firstLine="360"/>
        <w:jc w:val="both"/>
      </w:pPr>
      <w:r>
        <w:t xml:space="preserve">Tel. č. 379 428 940, e-mailové spojení: </w:t>
      </w:r>
      <w:hyperlink r:id="rId10" w:history="1">
        <w:r>
          <w:t>zsblizejov@razdva.cz</w:t>
        </w:r>
      </w:hyperlink>
      <w:r>
        <w:t>,</w:t>
      </w:r>
    </w:p>
    <w:p w:rsidR="00435564" w:rsidRDefault="008F5F34" w:rsidP="00435564">
      <w:pPr>
        <w:pStyle w:val="Standard"/>
        <w:ind w:firstLine="360"/>
        <w:jc w:val="both"/>
      </w:pPr>
      <w:r>
        <w:t xml:space="preserve">www stránky: </w:t>
      </w:r>
      <w:hyperlink r:id="rId11" w:history="1">
        <w:r w:rsidR="00435564" w:rsidRPr="002942B2">
          <w:rPr>
            <w:rStyle w:val="Hypertextovodkaz"/>
          </w:rPr>
          <w:t>www.zsblizejov.cz</w:t>
        </w:r>
      </w:hyperlink>
    </w:p>
    <w:p w:rsidR="00435564" w:rsidRDefault="008F5F34" w:rsidP="00435564">
      <w:pPr>
        <w:pStyle w:val="Standard"/>
        <w:ind w:firstLine="360"/>
        <w:jc w:val="both"/>
      </w:pPr>
      <w:r>
        <w:t>IZO ředitelství: 600 065 61, IČO: 709 97</w:t>
      </w:r>
      <w:r w:rsidR="00435564">
        <w:t> </w:t>
      </w:r>
      <w:r>
        <w:t>683</w:t>
      </w:r>
    </w:p>
    <w:p w:rsidR="00435564" w:rsidRDefault="008F5F34" w:rsidP="00435564">
      <w:pPr>
        <w:pStyle w:val="Standard"/>
        <w:ind w:firstLine="360"/>
        <w:jc w:val="both"/>
      </w:pPr>
      <w:r>
        <w:t>Ředitelka školy: Mgr. Dagmar Hanzalová</w:t>
      </w:r>
    </w:p>
    <w:p w:rsidR="008F5F34" w:rsidRDefault="008F5F34" w:rsidP="00435564">
      <w:pPr>
        <w:pStyle w:val="Standard"/>
        <w:ind w:firstLine="360"/>
        <w:jc w:val="both"/>
      </w:pPr>
      <w:r>
        <w:t>Zástup</w:t>
      </w:r>
      <w:r w:rsidR="00435564">
        <w:t>kyně</w:t>
      </w:r>
      <w:r>
        <w:t xml:space="preserve"> ředitelky školy: Ing. Martina Hrubá   </w:t>
      </w:r>
    </w:p>
    <w:p w:rsidR="00435564" w:rsidRDefault="008F5F34" w:rsidP="00435564">
      <w:pPr>
        <w:pStyle w:val="Standard"/>
        <w:numPr>
          <w:ilvl w:val="1"/>
          <w:numId w:val="8"/>
        </w:numPr>
        <w:jc w:val="both"/>
      </w:pPr>
      <w:r>
        <w:rPr>
          <w:b/>
          <w:u w:val="single"/>
        </w:rPr>
        <w:t>Název a adresa zřizovatele</w:t>
      </w:r>
      <w:r>
        <w:rPr>
          <w:u w:val="single"/>
        </w:rPr>
        <w:t>:</w:t>
      </w:r>
    </w:p>
    <w:p w:rsidR="008F5F34" w:rsidRDefault="008F5F34" w:rsidP="00435564">
      <w:pPr>
        <w:pStyle w:val="Standard"/>
        <w:ind w:left="360"/>
        <w:jc w:val="both"/>
      </w:pPr>
      <w:r>
        <w:t xml:space="preserve">Obec Blížejov, IČO 00253243, Blížejov 151, 346 01 Horšovský Týn        </w:t>
      </w:r>
    </w:p>
    <w:p w:rsidR="008F5F34" w:rsidRDefault="008F5F34" w:rsidP="00435564">
      <w:pPr>
        <w:pStyle w:val="Standard"/>
        <w:numPr>
          <w:ilvl w:val="1"/>
          <w:numId w:val="8"/>
        </w:numPr>
        <w:jc w:val="both"/>
      </w:pPr>
      <w:r>
        <w:rPr>
          <w:b/>
          <w:u w:val="single"/>
        </w:rPr>
        <w:t>Poslední zařazení do sítě škol</w:t>
      </w:r>
      <w:r>
        <w:rPr>
          <w:u w:val="single"/>
        </w:rPr>
        <w:t>:</w:t>
      </w:r>
      <w:r w:rsidR="00435564">
        <w:t xml:space="preserve"> </w:t>
      </w:r>
      <w:r w:rsidR="00435564">
        <w:tab/>
      </w:r>
      <w:r>
        <w:t>Rozhodnutí ze dne 27. 6 2007</w:t>
      </w:r>
      <w:r w:rsidR="00435564">
        <w:t xml:space="preserve"> </w:t>
      </w:r>
      <w:r>
        <w:t xml:space="preserve">s účinností od 1.9.   </w:t>
      </w:r>
    </w:p>
    <w:p w:rsidR="008F5F34" w:rsidRDefault="008F5F34" w:rsidP="008F5F34">
      <w:pPr>
        <w:pStyle w:val="Standard"/>
        <w:ind w:left="360"/>
        <w:jc w:val="both"/>
      </w:pPr>
      <w:r>
        <w:t xml:space="preserve">                             </w:t>
      </w:r>
      <w:r w:rsidR="00435564">
        <w:tab/>
      </w:r>
      <w:r>
        <w:t xml:space="preserve">Změny -  </w:t>
      </w:r>
      <w:r w:rsidR="00435564">
        <w:tab/>
      </w:r>
      <w:r>
        <w:t>kapacita MŠ – s účinností od 1. 9. 2011- 50 dětí</w:t>
      </w:r>
    </w:p>
    <w:p w:rsidR="008F5F34" w:rsidRDefault="008F5F34" w:rsidP="008F5F34">
      <w:pPr>
        <w:pStyle w:val="Standard"/>
        <w:ind w:left="360"/>
        <w:jc w:val="both"/>
      </w:pPr>
      <w:r>
        <w:tab/>
      </w:r>
      <w:r>
        <w:tab/>
      </w:r>
      <w:r>
        <w:tab/>
      </w:r>
      <w:r>
        <w:tab/>
      </w:r>
      <w:r>
        <w:tab/>
        <w:t>kapacita ZŠ – s účinností od 14. 9. 2016 – 195 žáků</w:t>
      </w:r>
    </w:p>
    <w:p w:rsidR="00451295" w:rsidRDefault="008F5F34" w:rsidP="008F5F34">
      <w:pPr>
        <w:pStyle w:val="Standard"/>
        <w:ind w:left="360"/>
        <w:jc w:val="both"/>
      </w:pPr>
      <w:r>
        <w:tab/>
      </w:r>
      <w:r>
        <w:tab/>
      </w:r>
      <w:r>
        <w:tab/>
      </w:r>
      <w:r>
        <w:tab/>
      </w:r>
      <w:r>
        <w:tab/>
        <w:t>kapacita školní družiny – od 12. 9. 2014 – 50 dětí</w:t>
      </w:r>
    </w:p>
    <w:p w:rsidR="008F5F34" w:rsidRDefault="00451295" w:rsidP="008F5F34">
      <w:pPr>
        <w:pStyle w:val="Standard"/>
        <w:ind w:left="360"/>
        <w:jc w:val="both"/>
      </w:pPr>
      <w:r>
        <w:tab/>
      </w:r>
      <w:r>
        <w:tab/>
      </w:r>
      <w:r>
        <w:tab/>
      </w:r>
      <w:r>
        <w:tab/>
      </w:r>
      <w:r>
        <w:tab/>
        <w:t>kapacita školní jídelny – od 1. 10. 2019 – 280 strávníků</w:t>
      </w:r>
    </w:p>
    <w:p w:rsidR="00812658" w:rsidRPr="00812658" w:rsidRDefault="008F5F34" w:rsidP="00812658">
      <w:pPr>
        <w:pStyle w:val="Standard"/>
        <w:numPr>
          <w:ilvl w:val="1"/>
          <w:numId w:val="8"/>
        </w:numPr>
        <w:jc w:val="both"/>
        <w:rPr>
          <w:u w:val="single"/>
        </w:rPr>
      </w:pPr>
      <w:r w:rsidRPr="00812658">
        <w:rPr>
          <w:b/>
          <w:u w:val="single"/>
        </w:rPr>
        <w:t>Seznam pracovišť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4"/>
        <w:gridCol w:w="3745"/>
        <w:gridCol w:w="1140"/>
        <w:gridCol w:w="1321"/>
      </w:tblGrid>
      <w:tr w:rsidR="008F5F34" w:rsidTr="00812658">
        <w:trPr>
          <w:cantSplit/>
        </w:trPr>
        <w:tc>
          <w:tcPr>
            <w:tcW w:w="15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Zpat"/>
              <w:tabs>
                <w:tab w:val="left" w:pos="708"/>
              </w:tabs>
              <w:jc w:val="both"/>
            </w:pPr>
          </w:p>
        </w:tc>
        <w:tc>
          <w:tcPr>
            <w:tcW w:w="206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Adresa</w:t>
            </w:r>
          </w:p>
        </w:tc>
        <w:tc>
          <w:tcPr>
            <w:tcW w:w="62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Počet tříd</w:t>
            </w:r>
          </w:p>
        </w:tc>
        <w:tc>
          <w:tcPr>
            <w:tcW w:w="72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Počet žáků</w:t>
            </w:r>
          </w:p>
        </w:tc>
      </w:tr>
      <w:tr w:rsidR="008F5F34" w:rsidTr="00812658">
        <w:trPr>
          <w:cantSplit/>
        </w:trPr>
        <w:tc>
          <w:tcPr>
            <w:tcW w:w="15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Hlavní budova, ředitelství</w:t>
            </w:r>
          </w:p>
          <w:p w:rsidR="008F5F34" w:rsidRDefault="008F5F34" w:rsidP="00C17982">
            <w:pPr>
              <w:pStyle w:val="Standard"/>
              <w:jc w:val="both"/>
            </w:pPr>
            <w:r>
              <w:t>Základní škola</w:t>
            </w:r>
          </w:p>
          <w:p w:rsidR="008F5F34" w:rsidRDefault="008F5F34" w:rsidP="00C17982">
            <w:pPr>
              <w:pStyle w:val="Standard"/>
              <w:jc w:val="both"/>
            </w:pPr>
            <w:r>
              <w:t>Mateřská škola</w:t>
            </w:r>
          </w:p>
          <w:p w:rsidR="008F5F34" w:rsidRDefault="008F5F34" w:rsidP="00C17982">
            <w:pPr>
              <w:pStyle w:val="Standard"/>
              <w:jc w:val="both"/>
            </w:pPr>
            <w:r>
              <w:t>Školní družina</w:t>
            </w:r>
          </w:p>
        </w:tc>
        <w:tc>
          <w:tcPr>
            <w:tcW w:w="206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Blížejov 92, 346 01 Horšovský Týn</w:t>
            </w:r>
          </w:p>
        </w:tc>
        <w:tc>
          <w:tcPr>
            <w:tcW w:w="62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</w:p>
          <w:p w:rsidR="008F5F34" w:rsidRDefault="001064BD" w:rsidP="00C17982">
            <w:pPr>
              <w:pStyle w:val="Standard"/>
              <w:jc w:val="both"/>
            </w:pPr>
            <w:r>
              <w:t>10</w:t>
            </w:r>
          </w:p>
          <w:p w:rsidR="008F5F34" w:rsidRDefault="008F5F34" w:rsidP="00C17982">
            <w:pPr>
              <w:pStyle w:val="Standard"/>
              <w:jc w:val="both"/>
            </w:pPr>
            <w:r>
              <w:t>2</w:t>
            </w:r>
          </w:p>
          <w:p w:rsidR="008F5F34" w:rsidRDefault="008F5F34" w:rsidP="00C17982">
            <w:pPr>
              <w:pStyle w:val="Standard"/>
              <w:jc w:val="both"/>
            </w:pPr>
            <w:r>
              <w:t>2</w:t>
            </w:r>
          </w:p>
        </w:tc>
        <w:tc>
          <w:tcPr>
            <w:tcW w:w="72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</w:p>
          <w:p w:rsidR="008F5F34" w:rsidRDefault="008F5F34" w:rsidP="00C17982">
            <w:pPr>
              <w:pStyle w:val="Standard"/>
              <w:jc w:val="both"/>
            </w:pPr>
          </w:p>
          <w:p w:rsidR="008F5F34" w:rsidRDefault="008F5F34" w:rsidP="00C17982">
            <w:pPr>
              <w:pStyle w:val="Standard"/>
              <w:jc w:val="both"/>
            </w:pPr>
            <w:r>
              <w:t>50</w:t>
            </w:r>
          </w:p>
          <w:p w:rsidR="008F5F34" w:rsidRDefault="008F5F34" w:rsidP="00C17982">
            <w:pPr>
              <w:pStyle w:val="Standard"/>
              <w:jc w:val="both"/>
            </w:pPr>
          </w:p>
        </w:tc>
      </w:tr>
      <w:tr w:rsidR="008F5F34" w:rsidTr="00812658">
        <w:trPr>
          <w:cantSplit/>
        </w:trPr>
        <w:tc>
          <w:tcPr>
            <w:tcW w:w="15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Odloučené pracoviště</w:t>
            </w:r>
          </w:p>
        </w:tc>
        <w:tc>
          <w:tcPr>
            <w:tcW w:w="206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Lštění 1, 346 01 Horšovský Týn</w:t>
            </w:r>
          </w:p>
        </w:tc>
        <w:tc>
          <w:tcPr>
            <w:tcW w:w="62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1</w:t>
            </w:r>
          </w:p>
        </w:tc>
        <w:tc>
          <w:tcPr>
            <w:tcW w:w="72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</w:p>
        </w:tc>
      </w:tr>
    </w:tbl>
    <w:p w:rsidR="00812658" w:rsidRPr="00812658" w:rsidRDefault="008F5F34" w:rsidP="00812658">
      <w:pPr>
        <w:pStyle w:val="Standard"/>
        <w:numPr>
          <w:ilvl w:val="1"/>
          <w:numId w:val="8"/>
        </w:numPr>
        <w:jc w:val="both"/>
        <w:rPr>
          <w:u w:val="single"/>
        </w:rPr>
      </w:pPr>
      <w:r w:rsidRPr="00812658">
        <w:rPr>
          <w:b/>
          <w:u w:val="single"/>
        </w:rPr>
        <w:t>Vzdělávací program školy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0"/>
        <w:gridCol w:w="2807"/>
        <w:gridCol w:w="1723"/>
      </w:tblGrid>
      <w:tr w:rsidR="008F5F34" w:rsidTr="00812658"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Název vzdělávacího programu</w:t>
            </w:r>
          </w:p>
        </w:tc>
        <w:tc>
          <w:tcPr>
            <w:tcW w:w="15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Č. j.</w:t>
            </w:r>
          </w:p>
        </w:tc>
        <w:tc>
          <w:tcPr>
            <w:tcW w:w="9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V ročníku</w:t>
            </w:r>
          </w:p>
        </w:tc>
      </w:tr>
      <w:tr w:rsidR="008F5F34" w:rsidTr="00812658"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ZŠ - Škola dílnou lidskosti</w:t>
            </w:r>
          </w:p>
        </w:tc>
        <w:tc>
          <w:tcPr>
            <w:tcW w:w="15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ZŠ 84/07</w:t>
            </w:r>
          </w:p>
        </w:tc>
        <w:tc>
          <w:tcPr>
            <w:tcW w:w="9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</w:pPr>
            <w:r>
              <w:t>1. – 9.</w:t>
            </w:r>
          </w:p>
        </w:tc>
      </w:tr>
      <w:tr w:rsidR="008F5F34" w:rsidTr="00812658"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MŠ – Blížejov</w:t>
            </w:r>
          </w:p>
        </w:tc>
        <w:tc>
          <w:tcPr>
            <w:tcW w:w="15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</w:p>
        </w:tc>
        <w:tc>
          <w:tcPr>
            <w:tcW w:w="9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</w:pPr>
            <w:r>
              <w:t>I., II.</w:t>
            </w:r>
          </w:p>
        </w:tc>
      </w:tr>
      <w:tr w:rsidR="008F5F34" w:rsidTr="00812658"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MŠ – Lštění</w:t>
            </w:r>
          </w:p>
        </w:tc>
        <w:tc>
          <w:tcPr>
            <w:tcW w:w="15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</w:p>
        </w:tc>
        <w:tc>
          <w:tcPr>
            <w:tcW w:w="9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</w:pPr>
            <w:r>
              <w:t>I.</w:t>
            </w:r>
          </w:p>
        </w:tc>
      </w:tr>
    </w:tbl>
    <w:p w:rsidR="00812658" w:rsidRPr="00812658" w:rsidRDefault="008F5F34" w:rsidP="00812658">
      <w:pPr>
        <w:pStyle w:val="Standard"/>
        <w:numPr>
          <w:ilvl w:val="1"/>
          <w:numId w:val="8"/>
        </w:numPr>
        <w:jc w:val="both"/>
        <w:rPr>
          <w:u w:val="single"/>
        </w:rPr>
      </w:pPr>
      <w:r w:rsidRPr="00812658">
        <w:rPr>
          <w:b/>
          <w:u w:val="single"/>
        </w:rPr>
        <w:t>Součásti školy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4"/>
        <w:gridCol w:w="1008"/>
        <w:gridCol w:w="1011"/>
        <w:gridCol w:w="1007"/>
        <w:gridCol w:w="1007"/>
        <w:gridCol w:w="1007"/>
        <w:gridCol w:w="1006"/>
      </w:tblGrid>
      <w:tr w:rsidR="008F5F34" w:rsidTr="008D0BA0">
        <w:trPr>
          <w:cantSplit/>
          <w:trHeight w:val="277"/>
        </w:trPr>
        <w:tc>
          <w:tcPr>
            <w:tcW w:w="1663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8F5F34" w:rsidP="00C17982">
            <w:pPr>
              <w:pStyle w:val="Standard"/>
              <w:jc w:val="both"/>
            </w:pPr>
            <w:r>
              <w:t>Název součásti</w:t>
            </w:r>
          </w:p>
        </w:tc>
        <w:tc>
          <w:tcPr>
            <w:tcW w:w="111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Kapacita</w:t>
            </w:r>
          </w:p>
        </w:tc>
        <w:tc>
          <w:tcPr>
            <w:tcW w:w="1111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Počet žáků</w:t>
            </w:r>
          </w:p>
        </w:tc>
        <w:tc>
          <w:tcPr>
            <w:tcW w:w="1111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Počet tříd, oddělení</w:t>
            </w:r>
          </w:p>
        </w:tc>
      </w:tr>
      <w:tr w:rsidR="008D0BA0" w:rsidTr="008D0BA0">
        <w:trPr>
          <w:cantSplit/>
          <w:trHeight w:val="276"/>
        </w:trPr>
        <w:tc>
          <w:tcPr>
            <w:tcW w:w="1663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D0BA0" w:rsidRDefault="008D0BA0" w:rsidP="008D0BA0"/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18/19</w:t>
            </w:r>
          </w:p>
        </w:tc>
        <w:tc>
          <w:tcPr>
            <w:tcW w:w="5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19/20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18/19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19/20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18/19</w:t>
            </w:r>
          </w:p>
        </w:tc>
        <w:tc>
          <w:tcPr>
            <w:tcW w:w="5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19/20</w:t>
            </w:r>
          </w:p>
        </w:tc>
      </w:tr>
      <w:tr w:rsidR="008D0BA0" w:rsidTr="008D0BA0">
        <w:trPr>
          <w:cantSplit/>
        </w:trPr>
        <w:tc>
          <w:tcPr>
            <w:tcW w:w="16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MŠ Blížejov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50</w:t>
            </w:r>
          </w:p>
        </w:tc>
        <w:tc>
          <w:tcPr>
            <w:tcW w:w="5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50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50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50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2</w:t>
            </w:r>
          </w:p>
        </w:tc>
        <w:tc>
          <w:tcPr>
            <w:tcW w:w="5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2</w:t>
            </w:r>
          </w:p>
        </w:tc>
      </w:tr>
      <w:tr w:rsidR="008D0BA0" w:rsidTr="008D0BA0">
        <w:trPr>
          <w:cantSplit/>
        </w:trPr>
        <w:tc>
          <w:tcPr>
            <w:tcW w:w="16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MŠ Lštění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24</w:t>
            </w:r>
          </w:p>
        </w:tc>
        <w:tc>
          <w:tcPr>
            <w:tcW w:w="5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24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22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22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</w:t>
            </w:r>
          </w:p>
        </w:tc>
        <w:tc>
          <w:tcPr>
            <w:tcW w:w="5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</w:t>
            </w:r>
          </w:p>
        </w:tc>
      </w:tr>
      <w:tr w:rsidR="008D0BA0" w:rsidTr="008D0BA0">
        <w:trPr>
          <w:cantSplit/>
        </w:trPr>
        <w:tc>
          <w:tcPr>
            <w:tcW w:w="16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ZŠ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195</w:t>
            </w:r>
          </w:p>
        </w:tc>
        <w:tc>
          <w:tcPr>
            <w:tcW w:w="5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7C0704" w:rsidP="008D0BA0">
            <w:pPr>
              <w:pStyle w:val="Standard"/>
              <w:jc w:val="both"/>
            </w:pPr>
            <w:r>
              <w:t>195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189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191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9</w:t>
            </w:r>
          </w:p>
        </w:tc>
        <w:tc>
          <w:tcPr>
            <w:tcW w:w="5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10</w:t>
            </w:r>
          </w:p>
        </w:tc>
      </w:tr>
      <w:tr w:rsidR="008D0BA0" w:rsidTr="008D0BA0">
        <w:trPr>
          <w:cantSplit/>
        </w:trPr>
        <w:tc>
          <w:tcPr>
            <w:tcW w:w="16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ŠD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50</w:t>
            </w:r>
          </w:p>
        </w:tc>
        <w:tc>
          <w:tcPr>
            <w:tcW w:w="5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50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 xml:space="preserve"> 47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 xml:space="preserve"> 47</w:t>
            </w:r>
          </w:p>
        </w:tc>
        <w:tc>
          <w:tcPr>
            <w:tcW w:w="55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2</w:t>
            </w:r>
          </w:p>
        </w:tc>
        <w:tc>
          <w:tcPr>
            <w:tcW w:w="5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0BA0" w:rsidRDefault="008D0BA0" w:rsidP="008D0BA0">
            <w:pPr>
              <w:pStyle w:val="Standard"/>
              <w:jc w:val="both"/>
            </w:pPr>
            <w:r>
              <w:t>2</w:t>
            </w:r>
          </w:p>
        </w:tc>
      </w:tr>
    </w:tbl>
    <w:p w:rsidR="008F5F34" w:rsidRDefault="008F5F34" w:rsidP="008F5F34">
      <w:pPr>
        <w:pStyle w:val="Standard"/>
        <w:jc w:val="both"/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8"/>
        <w:gridCol w:w="1593"/>
        <w:gridCol w:w="1769"/>
        <w:gridCol w:w="1769"/>
        <w:gridCol w:w="2091"/>
      </w:tblGrid>
      <w:tr w:rsidR="008F5F34" w:rsidTr="00812658">
        <w:tc>
          <w:tcPr>
            <w:tcW w:w="10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Celková kapacita</w:t>
            </w:r>
          </w:p>
        </w:tc>
        <w:tc>
          <w:tcPr>
            <w:tcW w:w="8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Počet dětských strávníků</w:t>
            </w:r>
          </w:p>
        </w:tc>
        <w:tc>
          <w:tcPr>
            <w:tcW w:w="9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Počet dospělých strávníků</w:t>
            </w:r>
          </w:p>
        </w:tc>
        <w:tc>
          <w:tcPr>
            <w:tcW w:w="9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Celkový počet zaměstnanců</w:t>
            </w:r>
          </w:p>
        </w:tc>
        <w:tc>
          <w:tcPr>
            <w:tcW w:w="11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t>Přepočtený počet zaměstnanců</w:t>
            </w:r>
          </w:p>
        </w:tc>
      </w:tr>
      <w:tr w:rsidR="008F5F34" w:rsidTr="00812658">
        <w:tc>
          <w:tcPr>
            <w:tcW w:w="10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D0BA0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Jídelny – 280</w:t>
            </w:r>
          </w:p>
        </w:tc>
        <w:tc>
          <w:tcPr>
            <w:tcW w:w="8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244</w:t>
            </w:r>
          </w:p>
        </w:tc>
        <w:tc>
          <w:tcPr>
            <w:tcW w:w="9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42</w:t>
            </w:r>
          </w:p>
        </w:tc>
        <w:tc>
          <w:tcPr>
            <w:tcW w:w="9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1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7C070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4,00</w:t>
            </w:r>
          </w:p>
        </w:tc>
      </w:tr>
      <w:tr w:rsidR="008F5F34" w:rsidTr="00812658">
        <w:tc>
          <w:tcPr>
            <w:tcW w:w="10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Výdejny – 24</w:t>
            </w:r>
          </w:p>
        </w:tc>
        <w:tc>
          <w:tcPr>
            <w:tcW w:w="8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22</w:t>
            </w:r>
          </w:p>
        </w:tc>
        <w:tc>
          <w:tcPr>
            <w:tcW w:w="9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9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1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0,25</w:t>
            </w:r>
          </w:p>
        </w:tc>
      </w:tr>
    </w:tbl>
    <w:p w:rsidR="008F5F34" w:rsidRDefault="001F1B64" w:rsidP="000E520F">
      <w:pPr>
        <w:pStyle w:val="Standard"/>
        <w:ind w:firstLine="708"/>
        <w:jc w:val="both"/>
      </w:pPr>
      <w:r>
        <w:t>Celkem bylo uvařeno 6 670 dětských jídel, 13997 žákovských obědů a 4093</w:t>
      </w:r>
      <w:r w:rsidR="008F5F34">
        <w:t xml:space="preserve"> obědů</w:t>
      </w:r>
      <w:r w:rsidR="001467C8">
        <w:br/>
      </w:r>
      <w:r w:rsidR="008F5F34">
        <w:t>pro zaměstnance</w:t>
      </w:r>
      <w:r>
        <w:t xml:space="preserve"> a důchodce</w:t>
      </w:r>
      <w:r w:rsidR="008F5F34">
        <w:t xml:space="preserve"> školy. Doplňková činnost nebyla uskutečňována.</w:t>
      </w:r>
    </w:p>
    <w:tbl>
      <w:tblPr>
        <w:tblW w:w="89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3261"/>
        <w:gridCol w:w="3969"/>
      </w:tblGrid>
      <w:tr w:rsidR="00301A9B" w:rsidTr="00BE79D1">
        <w:trPr>
          <w:trHeight w:val="941"/>
        </w:trPr>
        <w:tc>
          <w:tcPr>
            <w:tcW w:w="893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A9B" w:rsidRDefault="00301A9B" w:rsidP="00BE79D1">
            <w:pPr>
              <w:tabs>
                <w:tab w:val="left" w:pos="712"/>
              </w:tabs>
              <w:ind w:hanging="70"/>
              <w:jc w:val="right"/>
            </w:pPr>
            <w:r w:rsidRPr="002D13E9">
              <w:rPr>
                <w:noProof/>
              </w:rPr>
              <w:lastRenderedPageBreak/>
              <w:drawing>
                <wp:inline distT="0" distB="0" distL="0" distR="0">
                  <wp:extent cx="5684520" cy="67818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A9B" w:rsidTr="00BE79D1">
        <w:trPr>
          <w:trHeight w:val="637"/>
        </w:trPr>
        <w:tc>
          <w:tcPr>
            <w:tcW w:w="893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/>
            <w:vAlign w:val="center"/>
            <w:hideMark/>
          </w:tcPr>
          <w:p w:rsidR="00301A9B" w:rsidRDefault="00301A9B" w:rsidP="00BE79D1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Výroční zpráva základní školy</w:t>
            </w:r>
          </w:p>
        </w:tc>
      </w:tr>
      <w:tr w:rsidR="00301A9B" w:rsidTr="00BE79D1"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A9B" w:rsidRDefault="00301A9B" w:rsidP="00BE79D1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Č.j.</w:t>
            </w:r>
            <w:proofErr w:type="gramEnd"/>
            <w:r>
              <w:rPr>
                <w:sz w:val="28"/>
              </w:rPr>
              <w:t xml:space="preserve">: </w:t>
            </w:r>
            <w:r w:rsidRPr="00301A9B">
              <w:rPr>
                <w:sz w:val="24"/>
                <w:szCs w:val="24"/>
              </w:rPr>
              <w:t>ZŠ 220/20</w:t>
            </w:r>
          </w:p>
        </w:tc>
        <w:tc>
          <w:tcPr>
            <w:tcW w:w="326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A9B" w:rsidRDefault="00301A9B" w:rsidP="00BE79D1">
            <w:pPr>
              <w:rPr>
                <w:sz w:val="28"/>
              </w:rPr>
            </w:pPr>
            <w:r>
              <w:rPr>
                <w:sz w:val="28"/>
              </w:rPr>
              <w:t>Spisový znak: O</w:t>
            </w:r>
          </w:p>
        </w:tc>
        <w:tc>
          <w:tcPr>
            <w:tcW w:w="396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301A9B" w:rsidRDefault="00301A9B" w:rsidP="00BE79D1">
            <w:pPr>
              <w:rPr>
                <w:sz w:val="28"/>
              </w:rPr>
            </w:pPr>
            <w:r>
              <w:rPr>
                <w:sz w:val="28"/>
              </w:rPr>
              <w:t>Skartační znak:  S10</w:t>
            </w:r>
          </w:p>
        </w:tc>
      </w:tr>
      <w:tr w:rsidR="00301A9B" w:rsidTr="00BE79D1">
        <w:tc>
          <w:tcPr>
            <w:tcW w:w="4962" w:type="dxa"/>
            <w:gridSpan w:val="2"/>
            <w:tcBorders>
              <w:top w:val="single" w:sz="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1A9B" w:rsidRDefault="00301A9B" w:rsidP="00BE79D1">
            <w:pPr>
              <w:rPr>
                <w:szCs w:val="24"/>
              </w:rPr>
            </w:pPr>
            <w:r>
              <w:t>Vypracoval: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hideMark/>
          </w:tcPr>
          <w:p w:rsidR="00301A9B" w:rsidRDefault="00301A9B" w:rsidP="00BE79D1">
            <w:pPr>
              <w:rPr>
                <w:szCs w:val="24"/>
              </w:rPr>
            </w:pPr>
            <w:r>
              <w:t>Mgr. Dagmar Hanzalová</w:t>
            </w:r>
          </w:p>
        </w:tc>
      </w:tr>
      <w:tr w:rsidR="00301A9B" w:rsidTr="00BE79D1">
        <w:tc>
          <w:tcPr>
            <w:tcW w:w="4962" w:type="dxa"/>
            <w:gridSpan w:val="2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1A9B" w:rsidRDefault="00301A9B" w:rsidP="00BE79D1">
            <w:pPr>
              <w:rPr>
                <w:szCs w:val="24"/>
              </w:rPr>
            </w:pPr>
            <w:r>
              <w:t>Schválil: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hideMark/>
          </w:tcPr>
          <w:p w:rsidR="00301A9B" w:rsidRDefault="00301A9B" w:rsidP="00BE79D1">
            <w:pPr>
              <w:rPr>
                <w:szCs w:val="24"/>
              </w:rPr>
            </w:pPr>
            <w:r>
              <w:t>Mgr. Dagmar Hanzalová</w:t>
            </w:r>
          </w:p>
        </w:tc>
      </w:tr>
      <w:tr w:rsidR="00301A9B" w:rsidTr="00BE79D1">
        <w:tc>
          <w:tcPr>
            <w:tcW w:w="4962" w:type="dxa"/>
            <w:gridSpan w:val="2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1A9B" w:rsidRDefault="00301A9B" w:rsidP="00BE79D1">
            <w:pPr>
              <w:rPr>
                <w:szCs w:val="24"/>
              </w:rPr>
            </w:pPr>
            <w:r>
              <w:t>Projednáno: Pedagogickou radou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hideMark/>
          </w:tcPr>
          <w:p w:rsidR="00301A9B" w:rsidRDefault="00301A9B" w:rsidP="00BE79D1">
            <w:pPr>
              <w:rPr>
                <w:szCs w:val="24"/>
              </w:rPr>
            </w:pPr>
            <w:r>
              <w:t>Dne: 1. 9. 2020</w:t>
            </w:r>
          </w:p>
        </w:tc>
      </w:tr>
      <w:tr w:rsidR="00301A9B" w:rsidTr="00DB00A6">
        <w:tc>
          <w:tcPr>
            <w:tcW w:w="4962" w:type="dxa"/>
            <w:gridSpan w:val="2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hideMark/>
          </w:tcPr>
          <w:p w:rsidR="00301A9B" w:rsidRDefault="00301A9B" w:rsidP="00BE79D1">
            <w:pPr>
              <w:rPr>
                <w:szCs w:val="24"/>
              </w:rPr>
            </w:pPr>
            <w:r>
              <w:t>Předpis nabývá účinnosti ode dne: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01A9B" w:rsidRDefault="00301A9B" w:rsidP="00BE79D1">
            <w:pPr>
              <w:rPr>
                <w:szCs w:val="24"/>
              </w:rPr>
            </w:pPr>
            <w:r>
              <w:t>Dne: 1. 9. 2020</w:t>
            </w:r>
          </w:p>
        </w:tc>
      </w:tr>
    </w:tbl>
    <w:p w:rsidR="00301A9B" w:rsidRDefault="00301A9B" w:rsidP="00301A9B">
      <w:pPr>
        <w:pStyle w:val="Standard"/>
        <w:ind w:left="390"/>
        <w:jc w:val="both"/>
        <w:rPr>
          <w:b/>
          <w:bCs/>
          <w:u w:val="single"/>
        </w:rPr>
      </w:pPr>
    </w:p>
    <w:p w:rsidR="004F524B" w:rsidRPr="004F524B" w:rsidRDefault="008F5F34" w:rsidP="004F524B">
      <w:pPr>
        <w:pStyle w:val="Standard"/>
        <w:numPr>
          <w:ilvl w:val="1"/>
          <w:numId w:val="10"/>
        </w:numPr>
        <w:jc w:val="both"/>
        <w:rPr>
          <w:b/>
          <w:bCs/>
          <w:u w:val="single"/>
        </w:rPr>
      </w:pPr>
      <w:r w:rsidRPr="004F524B">
        <w:rPr>
          <w:b/>
          <w:bCs/>
          <w:u w:val="single"/>
        </w:rPr>
        <w:t>Základní škola Blížejov 92, 346 01 Horšovský Týn</w:t>
      </w:r>
    </w:p>
    <w:p w:rsidR="004F524B" w:rsidRDefault="008F5F34" w:rsidP="004F524B">
      <w:pPr>
        <w:pStyle w:val="Standard"/>
        <w:ind w:left="390" w:firstLine="318"/>
        <w:jc w:val="both"/>
      </w:pPr>
      <w:r>
        <w:t>příspěvková organizace</w:t>
      </w:r>
    </w:p>
    <w:p w:rsidR="004F524B" w:rsidRDefault="008F5F34" w:rsidP="004F524B">
      <w:pPr>
        <w:pStyle w:val="Standard"/>
        <w:ind w:left="390" w:firstLine="318"/>
        <w:jc w:val="both"/>
      </w:pPr>
      <w:r>
        <w:t>tel. č.: 379 428</w:t>
      </w:r>
      <w:r w:rsidR="004F524B">
        <w:t> </w:t>
      </w:r>
      <w:r>
        <w:t>940</w:t>
      </w:r>
    </w:p>
    <w:p w:rsidR="008F5F34" w:rsidRDefault="008F5F34" w:rsidP="004F524B">
      <w:pPr>
        <w:pStyle w:val="Standard"/>
        <w:ind w:left="390" w:firstLine="318"/>
        <w:jc w:val="both"/>
      </w:pPr>
      <w:r>
        <w:t>mobil: 734</w:t>
      </w:r>
      <w:r w:rsidR="008D0BA0">
        <w:t> </w:t>
      </w:r>
      <w:r>
        <w:t>768</w:t>
      </w:r>
      <w:r w:rsidR="008D0BA0">
        <w:t xml:space="preserve"> </w:t>
      </w:r>
      <w:r>
        <w:t>488</w:t>
      </w:r>
    </w:p>
    <w:p w:rsidR="008F5F34" w:rsidRDefault="00936DAA" w:rsidP="008F5F34">
      <w:pPr>
        <w:pStyle w:val="Nadpis2"/>
        <w:jc w:val="both"/>
      </w:pPr>
      <w:r>
        <w:t xml:space="preserve">            e-mailové spojení</w:t>
      </w:r>
      <w:r w:rsidR="008D0BA0">
        <w:t>: reditelka@zsblizejov.cz</w:t>
      </w:r>
    </w:p>
    <w:p w:rsidR="008F5F34" w:rsidRDefault="008F5F34" w:rsidP="008F5F34">
      <w:pPr>
        <w:pStyle w:val="Standard"/>
        <w:jc w:val="both"/>
      </w:pPr>
      <w:r>
        <w:tab/>
        <w:t>www stránky: www.zsblizejov.cz</w:t>
      </w:r>
    </w:p>
    <w:p w:rsidR="008F5F34" w:rsidRDefault="008F5F34" w:rsidP="008F5F34">
      <w:pPr>
        <w:pStyle w:val="Nadpis2"/>
        <w:jc w:val="both"/>
      </w:pPr>
      <w:r>
        <w:t xml:space="preserve">            IZO: 102004234</w:t>
      </w:r>
    </w:p>
    <w:p w:rsidR="008F5F34" w:rsidRDefault="008F5F34" w:rsidP="008F5F34">
      <w:pPr>
        <w:pStyle w:val="Standard"/>
        <w:jc w:val="both"/>
      </w:pPr>
      <w:r>
        <w:t xml:space="preserve">            Škola je úplná základní škola s devíti ročníky.</w:t>
      </w:r>
    </w:p>
    <w:p w:rsidR="004F524B" w:rsidRDefault="004F524B" w:rsidP="008F5F34">
      <w:pPr>
        <w:pStyle w:val="Standard"/>
        <w:jc w:val="both"/>
      </w:pPr>
    </w:p>
    <w:p w:rsidR="008F5F34" w:rsidRDefault="008F5F34" w:rsidP="004F524B">
      <w:pPr>
        <w:pStyle w:val="Standard"/>
        <w:numPr>
          <w:ilvl w:val="1"/>
          <w:numId w:val="10"/>
        </w:numPr>
        <w:ind w:left="709" w:hanging="709"/>
        <w:jc w:val="both"/>
      </w:pPr>
      <w:r w:rsidRPr="004F524B">
        <w:rPr>
          <w:b/>
          <w:u w:val="single"/>
        </w:rPr>
        <w:t>Spádový obvod základní školy</w:t>
      </w:r>
      <w:r>
        <w:t xml:space="preserve">: Blížejov, Osvračín, </w:t>
      </w:r>
      <w:proofErr w:type="spellStart"/>
      <w:r>
        <w:t>Mimov</w:t>
      </w:r>
      <w:proofErr w:type="spellEnd"/>
      <w:r>
        <w:t xml:space="preserve">, Lštění, </w:t>
      </w:r>
      <w:proofErr w:type="spellStart"/>
      <w:r>
        <w:t>Malonice</w:t>
      </w:r>
      <w:proofErr w:type="spellEnd"/>
      <w:r>
        <w:t>,</w:t>
      </w:r>
      <w:r w:rsidR="004F524B">
        <w:t xml:space="preserve"> </w:t>
      </w:r>
      <w:proofErr w:type="spellStart"/>
      <w:r>
        <w:t>Františkov</w:t>
      </w:r>
      <w:proofErr w:type="spellEnd"/>
      <w:r>
        <w:t xml:space="preserve">, Chotiměř, </w:t>
      </w:r>
      <w:proofErr w:type="spellStart"/>
      <w:r>
        <w:t>Přívozec</w:t>
      </w:r>
      <w:proofErr w:type="spellEnd"/>
      <w:r>
        <w:t xml:space="preserve">, </w:t>
      </w:r>
      <w:proofErr w:type="spellStart"/>
      <w:r>
        <w:t>Nahošice</w:t>
      </w:r>
      <w:proofErr w:type="spellEnd"/>
      <w:r>
        <w:t>, Výrov.</w:t>
      </w:r>
    </w:p>
    <w:p w:rsidR="008F5F34" w:rsidRDefault="008F5F34" w:rsidP="004F524B">
      <w:pPr>
        <w:pStyle w:val="Standard"/>
        <w:ind w:left="360" w:firstLine="348"/>
        <w:jc w:val="both"/>
      </w:pPr>
      <w:r>
        <w:t>Ostatní obvody: Domažlice, Staňkov</w:t>
      </w:r>
      <w:r w:rsidR="008D0BA0">
        <w:t>, Puclice</w:t>
      </w:r>
    </w:p>
    <w:p w:rsidR="008F5F34" w:rsidRDefault="008F5F34" w:rsidP="008F5F34">
      <w:pPr>
        <w:pStyle w:val="Standard"/>
        <w:ind w:left="360"/>
        <w:jc w:val="both"/>
      </w:pPr>
      <w:r>
        <w:t xml:space="preserve">            </w:t>
      </w:r>
    </w:p>
    <w:p w:rsidR="008F5F34" w:rsidRDefault="008F5F34" w:rsidP="004F524B">
      <w:pPr>
        <w:pStyle w:val="Standard"/>
        <w:numPr>
          <w:ilvl w:val="1"/>
          <w:numId w:val="10"/>
        </w:numPr>
        <w:jc w:val="both"/>
      </w:pPr>
      <w:r>
        <w:rPr>
          <w:b/>
          <w:u w:val="single"/>
        </w:rPr>
        <w:t>Materiálně technické zajištění základní školy</w:t>
      </w:r>
    </w:p>
    <w:p w:rsidR="009F1299" w:rsidRDefault="008F5F34" w:rsidP="009F1299">
      <w:pPr>
        <w:pStyle w:val="Standard"/>
        <w:ind w:left="708" w:firstLine="568"/>
        <w:jc w:val="both"/>
      </w:pPr>
      <w:r>
        <w:t>Budova školy je v dobrém stavu, v roce 2012 provedl OÚ výměnu oken a její zateplení. Je opatřena novými rozvody elektrické energie, vody a topení v celé budově. Jejich rekon</w:t>
      </w:r>
      <w:r w:rsidR="001F1B64">
        <w:t>strukce proběhala v létech 2016, 20</w:t>
      </w:r>
      <w:r>
        <w:t>1</w:t>
      </w:r>
      <w:r w:rsidR="008D0BA0">
        <w:t>7. V současné době byla dokončena</w:t>
      </w:r>
      <w:r>
        <w:t xml:space="preserve"> rekonstrukce půdníc</w:t>
      </w:r>
      <w:r w:rsidR="008D0BA0">
        <w:t>h prostor, výtahu a suterénu.</w:t>
      </w:r>
    </w:p>
    <w:p w:rsidR="009F1299" w:rsidRDefault="008F5F34" w:rsidP="009F1299">
      <w:pPr>
        <w:pStyle w:val="Standard"/>
        <w:ind w:left="708" w:firstLine="568"/>
        <w:jc w:val="both"/>
      </w:pPr>
      <w:r>
        <w:t>Všechny třídy</w:t>
      </w:r>
      <w:r w:rsidR="001F1B64">
        <w:t>,</w:t>
      </w:r>
      <w:r>
        <w:t xml:space="preserve"> včetně počítačové učebny</w:t>
      </w:r>
      <w:r w:rsidR="001F1B64">
        <w:t>,</w:t>
      </w:r>
      <w:r>
        <w:t xml:space="preserve"> jsou vybaveny výškově nastavitelným nábytkem a novými tabu</w:t>
      </w:r>
      <w:r w:rsidR="00254BD5">
        <w:t xml:space="preserve">lemi. Nové sociální zařízení I. i II. </w:t>
      </w:r>
      <w:r w:rsidR="008D0BA0">
        <w:t>patra</w:t>
      </w:r>
      <w:r>
        <w:t xml:space="preserve"> odpovídá současným hygienickým požadavkům. </w:t>
      </w:r>
      <w:r w:rsidR="00254BD5">
        <w:t>Nové sociální zařízení se vybudovalo v půdních prostorách. Škola má</w:t>
      </w:r>
      <w:r>
        <w:t xml:space="preserve"> b</w:t>
      </w:r>
      <w:r w:rsidR="00254BD5">
        <w:t>ezbariérový přístup, včetně suterénu, kde také došlo k částečné</w:t>
      </w:r>
      <w:r>
        <w:t xml:space="preserve"> rekonstrukci.</w:t>
      </w:r>
    </w:p>
    <w:p w:rsidR="008411D3" w:rsidRDefault="008F5F34" w:rsidP="007473AA">
      <w:pPr>
        <w:pStyle w:val="Standard"/>
        <w:ind w:left="708" w:firstLine="568"/>
        <w:jc w:val="both"/>
      </w:pPr>
      <w:r>
        <w:t xml:space="preserve">Škola je pro výuku informatiky vybavena </w:t>
      </w:r>
      <w:r w:rsidR="00254BD5">
        <w:t>novou učebnou v půdních prostorách s kapacitou 30 žáků. Současně s učebnou vznikl i prostor pro nový server. V půdních prostorách vznikla i učebna pro p</w:t>
      </w:r>
      <w:r w:rsidR="008411D3">
        <w:t>řírodopis, fyziku a chemii, vyba</w:t>
      </w:r>
      <w:r w:rsidR="00254BD5">
        <w:t xml:space="preserve">vená stavebnicemi PASCO, </w:t>
      </w:r>
      <w:r w:rsidR="00936DAA">
        <w:t>10 notebooky, plynovými</w:t>
      </w:r>
      <w:r w:rsidR="008411D3">
        <w:t xml:space="preserve"> kahany, </w:t>
      </w:r>
      <w:proofErr w:type="spellStart"/>
      <w:r w:rsidR="008411D3">
        <w:t>vizualizérem</w:t>
      </w:r>
      <w:proofErr w:type="spellEnd"/>
      <w:r w:rsidR="008411D3">
        <w:t xml:space="preserve">, výsuvným ramenem s odsavačem par. Ve zbývajícím prostoru vznikla ještě učebna jazyků s dalšími 16 notebooky a dva odborné kabinety. </w:t>
      </w:r>
    </w:p>
    <w:p w:rsidR="008411D3" w:rsidRDefault="008F5F34" w:rsidP="007473AA">
      <w:pPr>
        <w:pStyle w:val="Standard"/>
        <w:ind w:left="708" w:firstLine="568"/>
        <w:jc w:val="both"/>
      </w:pPr>
      <w:r>
        <w:t xml:space="preserve">Třídy jsou vybaveny staršími dataprojektory a počítači, které se postupně obnovují. Každý učitel má k dispozici svůj notebook, někdy staršího data a i u některých se počítá s výměnou. Škola má k dispozici kameru, fotoaparát staršího data, tato zařízení dnes plně nahrazují mobilní telefony k pořizování záznamů a dokumentů. </w:t>
      </w:r>
    </w:p>
    <w:p w:rsidR="008411D3" w:rsidRDefault="008F5F34" w:rsidP="007473AA">
      <w:pPr>
        <w:pStyle w:val="Standard"/>
        <w:ind w:left="708" w:firstLine="568"/>
        <w:jc w:val="both"/>
      </w:pPr>
      <w:r>
        <w:t>Ve škole již dříve proběhla rekonstrukce dílen, kde se uskutečňuje nejen výuka klasických pracovních činností, ale především výuka na NC strojích v rámci projektu „</w:t>
      </w:r>
      <w:proofErr w:type="spellStart"/>
      <w:r>
        <w:t>Mechatronika</w:t>
      </w:r>
      <w:proofErr w:type="spellEnd"/>
      <w:r>
        <w:t xml:space="preserve"> do škol“. Školní pozeme</w:t>
      </w:r>
      <w:r w:rsidR="008411D3">
        <w:t>k v letošním školním roce sloužil</w:t>
      </w:r>
      <w:r>
        <w:t xml:space="preserve"> jako zázemí pro půdní rekonstruk</w:t>
      </w:r>
      <w:r w:rsidR="008411D3">
        <w:t>ci, jako celý školní dvůr, kde v současné době dochází k jeho úpravě.</w:t>
      </w:r>
    </w:p>
    <w:p w:rsidR="007473AA" w:rsidRDefault="008F5F34" w:rsidP="007473AA">
      <w:pPr>
        <w:pStyle w:val="Standard"/>
        <w:ind w:left="708" w:firstLine="568"/>
        <w:jc w:val="both"/>
      </w:pPr>
      <w:r>
        <w:lastRenderedPageBreak/>
        <w:t xml:space="preserve"> Žáci mohou také plně využívat školní knihovnu, která byla vybavena novým nábytkem, uskutečňují se čtenářské dílny, škola zakoupila z projektu „Výzva 56“ 10 čteček KINDLE a nové knihy</w:t>
      </w:r>
      <w:r w:rsidR="008D2919">
        <w:t xml:space="preserve"> pro I. stupeň.  Z</w:t>
      </w:r>
      <w:r>
        <w:t>provozněn</w:t>
      </w:r>
      <w:r w:rsidR="007473AA">
        <w:t xml:space="preserve"> </w:t>
      </w:r>
      <w:r>
        <w:t xml:space="preserve">a aktualizován </w:t>
      </w:r>
      <w:r w:rsidR="008D2919">
        <w:t xml:space="preserve">byl </w:t>
      </w:r>
      <w:r>
        <w:t xml:space="preserve">program BAKALÁŘI - KNIHOVNA </w:t>
      </w:r>
      <w:r w:rsidR="008D2919">
        <w:t>pro evidenci a zapůjčování knih, na jaře proběhla inventura knih a je t</w:t>
      </w:r>
      <w:r w:rsidR="001F1B64">
        <w:t>řeba obnovit knižní fond pro II.</w:t>
      </w:r>
      <w:r w:rsidR="008D2919">
        <w:t xml:space="preserve"> stupeň. </w:t>
      </w:r>
    </w:p>
    <w:p w:rsidR="007473AA" w:rsidRDefault="008F5F34" w:rsidP="007473AA">
      <w:pPr>
        <w:pStyle w:val="Standard"/>
        <w:ind w:left="708" w:firstLine="568"/>
        <w:jc w:val="both"/>
      </w:pPr>
      <w:r>
        <w:t>Pro výuku tělesné výchovy je využívána tělocvična s novější podlahou, novými žebřinami, osvětlením a sítěmi na oknech. Prostorově tělocvična nevyhovuje, byl zpracován a podán projekt na její rekonstrukci, který obec</w:t>
      </w:r>
      <w:r w:rsidR="007473AA">
        <w:t xml:space="preserve"> </w:t>
      </w:r>
      <w:r>
        <w:t>nerealizovala díky neschopnosti jej dofinancovat. Venkovní hřiště na kopanou a víceúčelové hřiště slouží dětem během pěkného počasí.</w:t>
      </w:r>
    </w:p>
    <w:p w:rsidR="007473AA" w:rsidRDefault="008F5F34" w:rsidP="007473AA">
      <w:pPr>
        <w:pStyle w:val="Standard"/>
        <w:ind w:left="708" w:firstLine="568"/>
        <w:jc w:val="both"/>
      </w:pPr>
      <w:r>
        <w:t>Školní družina je vybavena staršími stoly a židlemi, které škola dostala darem</w:t>
      </w:r>
      <w:r w:rsidR="007473AA">
        <w:br/>
      </w:r>
      <w:r>
        <w:t>od firmy DIOSS Nýřany.  Před dvěma roky byl zakoupen nový nábytek, ne moc vyhovující, má malé úložné prostory. V loňském roce se pořídila nová televize. Družina je slušně vybaven</w:t>
      </w:r>
      <w:r w:rsidR="007473AA">
        <w:t>a</w:t>
      </w:r>
      <w:r>
        <w:t xml:space="preserve"> společenskými hrami a </w:t>
      </w:r>
      <w:proofErr w:type="gramStart"/>
      <w:r>
        <w:t>byla</w:t>
      </w:r>
      <w:proofErr w:type="gramEnd"/>
      <w:r>
        <w:t xml:space="preserve"> doplněna hračkami pro nejmladší.</w:t>
      </w:r>
      <w:r w:rsidR="007473AA">
        <w:br/>
      </w:r>
      <w:r>
        <w:t xml:space="preserve">Do výbavy také </w:t>
      </w:r>
      <w:proofErr w:type="gramStart"/>
      <w:r>
        <w:t>patří</w:t>
      </w:r>
      <w:proofErr w:type="gramEnd"/>
      <w:r>
        <w:t xml:space="preserve"> sedací kout, kuchyňka a venkovní sportovní náčiní získané díky Tříkrálové sbírce. Vychovatelky dostaly po 1 ks notebooku náhradou za zastaralé PC.</w:t>
      </w:r>
    </w:p>
    <w:p w:rsidR="007473AA" w:rsidRDefault="008F5F34" w:rsidP="007473AA">
      <w:pPr>
        <w:pStyle w:val="Standard"/>
        <w:ind w:left="708" w:firstLine="568"/>
        <w:jc w:val="both"/>
      </w:pPr>
      <w:r>
        <w:t xml:space="preserve">Vzhledem k postupnému stárnutí zařízení, pořizovanému před deseti i více lety, bude potřeba počítat ve školní jídelně s výměnou robotu, </w:t>
      </w:r>
      <w:proofErr w:type="spellStart"/>
      <w:r>
        <w:t>konvektomatu</w:t>
      </w:r>
      <w:proofErr w:type="spellEnd"/>
      <w:r>
        <w:t xml:space="preserve"> a s obnovou mycí linky, ostatní zařízení jsou v dobrém stavu. Vzhledem k navýšení počtu obědů se dokoupil další varný kotel. V provozu se osvědčil čipový systém evidence obědů</w:t>
      </w:r>
      <w:r w:rsidR="007473AA">
        <w:br/>
      </w:r>
      <w:r>
        <w:t>a jejich přihlašová</w:t>
      </w:r>
      <w:r w:rsidR="008D2919">
        <w:t>ní přes internet. Před dvěma roky</w:t>
      </w:r>
      <w:r>
        <w:t xml:space="preserve"> prošla i část kuchyně rekonstrukcí – nový odlučovač tuků, nákladní výtah do kuchyňky mateřské školy, rozvod vody, elektřiny a topení, nová podlaha, odpady a rekonstruována byla i úklidová místnost.</w:t>
      </w:r>
    </w:p>
    <w:p w:rsidR="007473AA" w:rsidRDefault="008F5F34" w:rsidP="007473AA">
      <w:pPr>
        <w:pStyle w:val="Standard"/>
        <w:ind w:left="708" w:firstLine="568"/>
        <w:jc w:val="both"/>
      </w:pPr>
      <w:r>
        <w:t xml:space="preserve">Školská rada byla zřízena dne 25. 6. 2004 a v loňském roce proběhly </w:t>
      </w:r>
      <w:r w:rsidR="008D2919">
        <w:t xml:space="preserve">doplňující </w:t>
      </w:r>
      <w:r>
        <w:t>volby</w:t>
      </w:r>
      <w:r w:rsidR="008D2919">
        <w:t xml:space="preserve"> do školské rady z řad učitelů.</w:t>
      </w:r>
      <w:r>
        <w:t xml:space="preserve"> V tomto škol</w:t>
      </w:r>
      <w:r w:rsidR="008B7E71">
        <w:t>ním roce se školská rada sešla 2</w:t>
      </w:r>
      <w:r>
        <w:t>x, byla seznámena s novými</w:t>
      </w:r>
      <w:r w:rsidR="008B7E71">
        <w:t xml:space="preserve"> školními dokumenty pro rok 2019/20,</w:t>
      </w:r>
      <w:r>
        <w:t xml:space="preserve"> byla seznámena s </w:t>
      </w:r>
      <w:r w:rsidR="008B7E71">
        <w:t>výsledky hospodaření za rok 2019 a setkala se s</w:t>
      </w:r>
      <w:r>
        <w:t xml:space="preserve"> ředitelkou, která je seznámila s rekonstrukcí školy. Spolupráce se školou je dobrá.</w:t>
      </w:r>
    </w:p>
    <w:p w:rsidR="008F5F34" w:rsidRDefault="008F5F34" w:rsidP="007473AA">
      <w:pPr>
        <w:pStyle w:val="Standard"/>
        <w:ind w:left="708" w:firstLine="568"/>
        <w:jc w:val="both"/>
      </w:pPr>
      <w:r>
        <w:t>Při škole je zřízeno i SRPDŠ. Stejně jako každý školní rok se soustředilo</w:t>
      </w:r>
      <w:r w:rsidR="007473AA">
        <w:br/>
      </w:r>
      <w:r>
        <w:t>na schůzky SRPDŠ, finančně přispělo</w:t>
      </w:r>
      <w:r w:rsidR="008B7E71">
        <w:t xml:space="preserve"> prvňáčkům,</w:t>
      </w:r>
      <w:r>
        <w:t xml:space="preserve"> na cestovní náhrady na soutěže, na Mikulášskou nadílku, na lyžařský výcvik a podílelo se také na odměná</w:t>
      </w:r>
      <w:r w:rsidR="008B7E71">
        <w:t>ch žákům.</w:t>
      </w:r>
    </w:p>
    <w:p w:rsidR="008F5F34" w:rsidRDefault="008F5F34" w:rsidP="008F5F34">
      <w:pPr>
        <w:pStyle w:val="Standard"/>
        <w:ind w:left="567"/>
        <w:jc w:val="both"/>
        <w:rPr>
          <w:rFonts w:ascii="Arial Black" w:hAnsi="Arial Black"/>
          <w:b/>
          <w:u w:val="single"/>
        </w:rPr>
      </w:pPr>
    </w:p>
    <w:p w:rsidR="008F5F34" w:rsidRDefault="008F5F34" w:rsidP="008F5F34">
      <w:pPr>
        <w:pStyle w:val="Standard"/>
        <w:jc w:val="both"/>
      </w:pPr>
      <w:r>
        <w:rPr>
          <w:rFonts w:ascii="Arial Black" w:hAnsi="Arial Black"/>
          <w:b/>
          <w:u w:val="single"/>
        </w:rPr>
        <w:t>2. Údaje o pracovnících základní školy</w:t>
      </w:r>
    </w:p>
    <w:p w:rsidR="008F5F34" w:rsidRPr="002929DB" w:rsidRDefault="008F5F34" w:rsidP="008F5F34">
      <w:pPr>
        <w:pStyle w:val="Standard"/>
        <w:numPr>
          <w:ilvl w:val="1"/>
          <w:numId w:val="4"/>
        </w:numPr>
        <w:jc w:val="both"/>
        <w:rPr>
          <w:bCs/>
          <w:u w:val="single"/>
        </w:rPr>
      </w:pPr>
      <w:r w:rsidRPr="002929DB">
        <w:rPr>
          <w:rFonts w:ascii="Arial" w:hAnsi="Arial"/>
          <w:bCs/>
          <w:u w:val="single"/>
        </w:rPr>
        <w:t xml:space="preserve"> Přehled o zaměstnancích základní školy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3"/>
        <w:gridCol w:w="2218"/>
        <w:gridCol w:w="3809"/>
      </w:tblGrid>
      <w:tr w:rsidR="008F5F34" w:rsidTr="002929DB">
        <w:trPr>
          <w:cantSplit/>
          <w:trHeight w:val="135"/>
        </w:trPr>
        <w:tc>
          <w:tcPr>
            <w:tcW w:w="2893" w:type="pct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zaměstnanců:</w:t>
            </w:r>
          </w:p>
        </w:tc>
        <w:tc>
          <w:tcPr>
            <w:tcW w:w="2107" w:type="pct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pedagogických pracovníků:</w:t>
            </w:r>
          </w:p>
        </w:tc>
      </w:tr>
      <w:tr w:rsidR="008B7E71" w:rsidTr="002929DB">
        <w:trPr>
          <w:cantSplit/>
          <w:trHeight w:val="277"/>
        </w:trPr>
        <w:tc>
          <w:tcPr>
            <w:tcW w:w="1666" w:type="pct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7E71" w:rsidRDefault="008B7E71" w:rsidP="008B7E71">
            <w:pPr>
              <w:pStyle w:val="Standard"/>
              <w:jc w:val="both"/>
            </w:pPr>
            <w:r>
              <w:rPr>
                <w:rFonts w:ascii="Arial" w:hAnsi="Arial"/>
              </w:rPr>
              <w:t>18/19</w:t>
            </w:r>
          </w:p>
        </w:tc>
        <w:tc>
          <w:tcPr>
            <w:tcW w:w="1227" w:type="pct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7E71" w:rsidRDefault="008B7E71" w:rsidP="008B7E71">
            <w:pPr>
              <w:pStyle w:val="Standard"/>
              <w:jc w:val="both"/>
            </w:pPr>
            <w:r>
              <w:rPr>
                <w:rFonts w:ascii="Arial" w:hAnsi="Arial"/>
              </w:rPr>
              <w:t>19/20</w:t>
            </w:r>
          </w:p>
        </w:tc>
        <w:tc>
          <w:tcPr>
            <w:tcW w:w="2107" w:type="pct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7E71" w:rsidRDefault="008B7E71" w:rsidP="008B7E71">
            <w:pPr>
              <w:pStyle w:val="Standard"/>
              <w:jc w:val="both"/>
            </w:pPr>
            <w:r>
              <w:rPr>
                <w:rFonts w:ascii="Arial" w:hAnsi="Arial"/>
              </w:rPr>
              <w:t>19/20</w:t>
            </w:r>
          </w:p>
        </w:tc>
      </w:tr>
      <w:tr w:rsidR="008B7E71" w:rsidTr="002929DB">
        <w:trPr>
          <w:cantSplit/>
          <w:trHeight w:val="308"/>
        </w:trPr>
        <w:tc>
          <w:tcPr>
            <w:tcW w:w="16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7E71" w:rsidRDefault="008B7E71" w:rsidP="008B7E71">
            <w:pPr>
              <w:pStyle w:val="Standard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24,55/21,07</w:t>
            </w:r>
          </w:p>
        </w:tc>
        <w:tc>
          <w:tcPr>
            <w:tcW w:w="12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7E71" w:rsidRDefault="00CD38C9" w:rsidP="008B7E71">
            <w:pPr>
              <w:pStyle w:val="Standard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25,09</w:t>
            </w:r>
          </w:p>
        </w:tc>
        <w:tc>
          <w:tcPr>
            <w:tcW w:w="210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7E71" w:rsidRPr="00CD38C9" w:rsidRDefault="00CD38C9" w:rsidP="008B7E71">
            <w:pPr>
              <w:pStyle w:val="Standard"/>
              <w:jc w:val="both"/>
              <w:rPr>
                <w:rFonts w:ascii="Arial" w:hAnsi="Arial" w:cs="Arial"/>
              </w:rPr>
            </w:pPr>
            <w:r w:rsidRPr="00CD38C9">
              <w:rPr>
                <w:rFonts w:ascii="Arial" w:hAnsi="Arial" w:cs="Arial"/>
              </w:rPr>
              <w:t>19,22</w:t>
            </w:r>
          </w:p>
        </w:tc>
      </w:tr>
    </w:tbl>
    <w:p w:rsidR="00E27CD5" w:rsidRDefault="008F5F34" w:rsidP="008F5F34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Počet zaměstnanců se zvýšil</w:t>
      </w:r>
      <w:r w:rsidR="008B7E71">
        <w:rPr>
          <w:rFonts w:ascii="Arial" w:hAnsi="Arial"/>
        </w:rPr>
        <w:t xml:space="preserve"> díky počtu asistentů pedagogů a rozdělení</w:t>
      </w:r>
      <w:r w:rsidR="00E27CD5">
        <w:rPr>
          <w:rFonts w:ascii="Arial" w:hAnsi="Arial"/>
        </w:rPr>
        <w:t>m</w:t>
      </w:r>
      <w:r w:rsidR="001F1B64">
        <w:rPr>
          <w:rFonts w:ascii="Arial" w:hAnsi="Arial"/>
        </w:rPr>
        <w:t xml:space="preserve"> 6. třídy</w:t>
      </w:r>
      <w:r w:rsidR="008B7E71">
        <w:rPr>
          <w:rFonts w:ascii="Arial" w:hAnsi="Arial"/>
        </w:rPr>
        <w:t xml:space="preserve"> </w:t>
      </w:r>
      <w:r w:rsidR="00E27CD5">
        <w:rPr>
          <w:rFonts w:ascii="Arial" w:hAnsi="Arial"/>
        </w:rPr>
        <w:t xml:space="preserve">ve II. pololetí - </w:t>
      </w:r>
      <w:r>
        <w:rPr>
          <w:rFonts w:ascii="Arial" w:hAnsi="Arial"/>
        </w:rPr>
        <w:t>počet vyu</w:t>
      </w:r>
      <w:r w:rsidR="00E27CD5">
        <w:rPr>
          <w:rFonts w:ascii="Arial" w:hAnsi="Arial"/>
        </w:rPr>
        <w:t>čovacích hodin se</w:t>
      </w:r>
      <w:r w:rsidR="008B7E71">
        <w:rPr>
          <w:rFonts w:ascii="Arial" w:hAnsi="Arial"/>
        </w:rPr>
        <w:t xml:space="preserve"> zvýšil</w:t>
      </w:r>
      <w:r w:rsidR="00E27CD5">
        <w:rPr>
          <w:rFonts w:ascii="Arial" w:hAnsi="Arial"/>
        </w:rPr>
        <w:t>, tedy i počet pedagogů.</w:t>
      </w:r>
      <w:r>
        <w:rPr>
          <w:rFonts w:ascii="Arial" w:hAnsi="Arial"/>
        </w:rPr>
        <w:tab/>
      </w:r>
    </w:p>
    <w:p w:rsidR="008F5F34" w:rsidRDefault="008F5F34" w:rsidP="008F5F34">
      <w:pPr>
        <w:pStyle w:val="Standard"/>
        <w:jc w:val="both"/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8F5F34" w:rsidRPr="002929DB" w:rsidRDefault="008F5F34" w:rsidP="008F5F34">
      <w:pPr>
        <w:pStyle w:val="Standard"/>
        <w:numPr>
          <w:ilvl w:val="1"/>
          <w:numId w:val="4"/>
        </w:numPr>
        <w:jc w:val="both"/>
        <w:rPr>
          <w:u w:val="single"/>
        </w:rPr>
      </w:pPr>
      <w:r w:rsidRPr="002929DB">
        <w:rPr>
          <w:rFonts w:ascii="Arial" w:hAnsi="Arial"/>
          <w:b/>
          <w:u w:val="single"/>
        </w:rPr>
        <w:t>Kvalifikovanost pedagogických pracovníků</w:t>
      </w:r>
    </w:p>
    <w:tbl>
      <w:tblPr>
        <w:tblW w:w="5001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5"/>
        <w:gridCol w:w="1789"/>
        <w:gridCol w:w="1843"/>
        <w:gridCol w:w="1845"/>
        <w:gridCol w:w="2110"/>
      </w:tblGrid>
      <w:tr w:rsidR="008F5F34" w:rsidTr="002929DB">
        <w:trPr>
          <w:cantSplit/>
          <w:trHeight w:val="135"/>
        </w:trPr>
        <w:tc>
          <w:tcPr>
            <w:tcW w:w="814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Součást PO</w:t>
            </w:r>
          </w:p>
        </w:tc>
        <w:tc>
          <w:tcPr>
            <w:tcW w:w="4186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 xml:space="preserve">Počet pedagogických pracovníků se vzděláním </w:t>
            </w:r>
            <w:r>
              <w:rPr>
                <w:rFonts w:ascii="Arial" w:hAnsi="Arial"/>
                <w:i/>
                <w:sz w:val="20"/>
              </w:rPr>
              <w:t>– přepočtený stav dle 2.1.</w:t>
            </w:r>
          </w:p>
        </w:tc>
      </w:tr>
      <w:tr w:rsidR="008F5F34" w:rsidTr="002929DB">
        <w:trPr>
          <w:cantSplit/>
          <w:trHeight w:val="135"/>
        </w:trPr>
        <w:tc>
          <w:tcPr>
            <w:tcW w:w="814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/>
        </w:tc>
        <w:tc>
          <w:tcPr>
            <w:tcW w:w="98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SPŠ</w:t>
            </w:r>
          </w:p>
        </w:tc>
        <w:tc>
          <w:tcPr>
            <w:tcW w:w="10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SŠ jiné</w:t>
            </w:r>
          </w:p>
        </w:tc>
        <w:tc>
          <w:tcPr>
            <w:tcW w:w="10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SŠ+DPS</w:t>
            </w:r>
          </w:p>
        </w:tc>
        <w:tc>
          <w:tcPr>
            <w:tcW w:w="116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CD38C9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VŠ+D,</w:t>
            </w:r>
            <w:r w:rsidR="008F5F34">
              <w:rPr>
                <w:rFonts w:ascii="Arial" w:hAnsi="Arial"/>
              </w:rPr>
              <w:t>PF</w:t>
            </w:r>
          </w:p>
        </w:tc>
      </w:tr>
      <w:tr w:rsidR="008F5F34" w:rsidTr="002929DB">
        <w:trPr>
          <w:cantSplit/>
        </w:trPr>
        <w:tc>
          <w:tcPr>
            <w:tcW w:w="8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ZŠ</w:t>
            </w:r>
          </w:p>
        </w:tc>
        <w:tc>
          <w:tcPr>
            <w:tcW w:w="98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0/0</w:t>
            </w:r>
          </w:p>
        </w:tc>
        <w:tc>
          <w:tcPr>
            <w:tcW w:w="10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6741B0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1/0,09</w:t>
            </w:r>
          </w:p>
        </w:tc>
        <w:tc>
          <w:tcPr>
            <w:tcW w:w="10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301A9B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0/0</w:t>
            </w:r>
          </w:p>
        </w:tc>
        <w:tc>
          <w:tcPr>
            <w:tcW w:w="116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6741B0" w:rsidP="00C17982">
            <w:pPr>
              <w:pStyle w:val="Standard"/>
              <w:jc w:val="both"/>
            </w:pPr>
            <w:r>
              <w:t>15/14,11</w:t>
            </w:r>
          </w:p>
        </w:tc>
      </w:tr>
      <w:tr w:rsidR="008F5F34" w:rsidTr="002929DB">
        <w:trPr>
          <w:cantSplit/>
        </w:trPr>
        <w:tc>
          <w:tcPr>
            <w:tcW w:w="8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ŠD</w:t>
            </w:r>
          </w:p>
        </w:tc>
        <w:tc>
          <w:tcPr>
            <w:tcW w:w="98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D676BD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2/1,33</w:t>
            </w:r>
          </w:p>
        </w:tc>
        <w:tc>
          <w:tcPr>
            <w:tcW w:w="10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D676BD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0/0</w:t>
            </w:r>
          </w:p>
        </w:tc>
        <w:tc>
          <w:tcPr>
            <w:tcW w:w="10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D676BD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0/0</w:t>
            </w:r>
          </w:p>
        </w:tc>
        <w:tc>
          <w:tcPr>
            <w:tcW w:w="116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0/0</w:t>
            </w:r>
          </w:p>
        </w:tc>
      </w:tr>
      <w:tr w:rsidR="008F5F34" w:rsidTr="002929DB">
        <w:trPr>
          <w:cantSplit/>
        </w:trPr>
        <w:tc>
          <w:tcPr>
            <w:tcW w:w="8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AP</w:t>
            </w:r>
          </w:p>
        </w:tc>
        <w:tc>
          <w:tcPr>
            <w:tcW w:w="98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B7E71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1</w:t>
            </w:r>
            <w:r w:rsidR="008F5F34">
              <w:rPr>
                <w:rFonts w:ascii="Arial" w:hAnsi="Arial"/>
              </w:rPr>
              <w:t>/0</w:t>
            </w:r>
            <w:r>
              <w:rPr>
                <w:rFonts w:ascii="Arial" w:hAnsi="Arial"/>
              </w:rPr>
              <w:t>,5</w:t>
            </w:r>
          </w:p>
        </w:tc>
        <w:tc>
          <w:tcPr>
            <w:tcW w:w="10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5/2,2</w:t>
            </w:r>
          </w:p>
        </w:tc>
        <w:tc>
          <w:tcPr>
            <w:tcW w:w="10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0/0</w:t>
            </w:r>
          </w:p>
        </w:tc>
        <w:tc>
          <w:tcPr>
            <w:tcW w:w="116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0/0</w:t>
            </w:r>
          </w:p>
        </w:tc>
      </w:tr>
    </w:tbl>
    <w:p w:rsidR="00301A9B" w:rsidRDefault="00301A9B" w:rsidP="008F5F34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Na škole působil krátce student PF, který byl nahrazen</w:t>
      </w:r>
      <w:r w:rsidR="006038B0">
        <w:rPr>
          <w:rFonts w:ascii="Arial" w:hAnsi="Arial"/>
        </w:rPr>
        <w:t xml:space="preserve"> z části absolventem PF a učitelem v důchodovém věku. Na škole dále působila studentka posledního ročníku PF. Na škole také vyučovali 4 učitelé inženýři s doplněným pedagogickým vzděláním.</w:t>
      </w:r>
    </w:p>
    <w:p w:rsidR="006038B0" w:rsidRDefault="00E27CD5" w:rsidP="008F5F34">
      <w:pPr>
        <w:pStyle w:val="Standard"/>
        <w:jc w:val="both"/>
        <w:rPr>
          <w:rFonts w:ascii="Arial" w:hAnsi="Arial"/>
        </w:rPr>
      </w:pPr>
      <w:bookmarkStart w:id="1" w:name="_GoBack"/>
      <w:bookmarkEnd w:id="1"/>
      <w:proofErr w:type="gramStart"/>
      <w:r>
        <w:rPr>
          <w:rFonts w:ascii="Arial" w:hAnsi="Arial"/>
        </w:rPr>
        <w:lastRenderedPageBreak/>
        <w:t>Kvalifikovanost</w:t>
      </w:r>
      <w:proofErr w:type="gramEnd"/>
      <w:r>
        <w:rPr>
          <w:rFonts w:ascii="Arial" w:hAnsi="Arial"/>
        </w:rPr>
        <w:t xml:space="preserve"> pedagogů v tomto školním roce lze </w:t>
      </w:r>
      <w:r w:rsidR="006038B0">
        <w:rPr>
          <w:rFonts w:ascii="Arial" w:hAnsi="Arial"/>
        </w:rPr>
        <w:t xml:space="preserve">tedy </w:t>
      </w:r>
      <w:r>
        <w:rPr>
          <w:rFonts w:ascii="Arial" w:hAnsi="Arial"/>
        </w:rPr>
        <w:t>velmi těžko posuzovat vzhledem k fluktuaci pedagogů</w:t>
      </w:r>
      <w:r w:rsidR="002427B7">
        <w:rPr>
          <w:rFonts w:ascii="Arial" w:hAnsi="Arial"/>
        </w:rPr>
        <w:t xml:space="preserve">. </w:t>
      </w:r>
    </w:p>
    <w:p w:rsidR="008F5F34" w:rsidRDefault="008F5F34" w:rsidP="008F5F34">
      <w:pPr>
        <w:pStyle w:val="Standard"/>
        <w:jc w:val="both"/>
      </w:pPr>
      <w:r>
        <w:rPr>
          <w:rFonts w:ascii="Arial" w:hAnsi="Arial"/>
        </w:rPr>
        <w:t>Na škole působil speciá</w:t>
      </w:r>
      <w:r w:rsidR="008B7E71">
        <w:rPr>
          <w:rFonts w:ascii="Arial" w:hAnsi="Arial"/>
        </w:rPr>
        <w:t>lní pedagog v rámci projektu Šablony II</w:t>
      </w:r>
      <w:r>
        <w:rPr>
          <w:rFonts w:ascii="Arial" w:hAnsi="Arial"/>
        </w:rPr>
        <w:t>. Řada učitelů měla navýšený úvazek v rámci toh</w:t>
      </w:r>
      <w:r w:rsidR="00D676BD">
        <w:rPr>
          <w:rFonts w:ascii="Arial" w:hAnsi="Arial"/>
        </w:rPr>
        <w:t>oto projektu jako doučování.</w:t>
      </w:r>
    </w:p>
    <w:p w:rsidR="008F5F34" w:rsidRDefault="008F5F34" w:rsidP="008F5F34">
      <w:pPr>
        <w:pStyle w:val="Standard"/>
        <w:jc w:val="both"/>
        <w:rPr>
          <w:rFonts w:ascii="Arial" w:hAnsi="Arial"/>
          <w:b/>
        </w:rPr>
      </w:pPr>
    </w:p>
    <w:p w:rsidR="008F5F34" w:rsidRPr="003F5636" w:rsidRDefault="008F5F34" w:rsidP="008F5F34">
      <w:pPr>
        <w:pStyle w:val="Standard"/>
        <w:numPr>
          <w:ilvl w:val="1"/>
          <w:numId w:val="4"/>
        </w:numPr>
        <w:jc w:val="both"/>
        <w:rPr>
          <w:u w:val="single"/>
        </w:rPr>
      </w:pPr>
      <w:r w:rsidRPr="003F5636">
        <w:rPr>
          <w:rFonts w:ascii="Arial" w:hAnsi="Arial"/>
          <w:b/>
          <w:u w:val="single"/>
        </w:rPr>
        <w:t>Věkové složení pedagogických pracovníků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64"/>
        <w:gridCol w:w="2796"/>
      </w:tblGrid>
      <w:tr w:rsidR="008F5F34" w:rsidTr="003F5636">
        <w:tc>
          <w:tcPr>
            <w:tcW w:w="345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pedagogických pracovníků</w:t>
            </w:r>
          </w:p>
        </w:tc>
        <w:tc>
          <w:tcPr>
            <w:tcW w:w="1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----------------</w:t>
            </w:r>
          </w:p>
        </w:tc>
      </w:tr>
      <w:tr w:rsidR="008F5F34" w:rsidTr="003F5636">
        <w:tc>
          <w:tcPr>
            <w:tcW w:w="345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 absolventů VŠ, SŠ, případně SPŠ u ŠD</w:t>
            </w:r>
          </w:p>
        </w:tc>
        <w:tc>
          <w:tcPr>
            <w:tcW w:w="1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A3E5A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3</w:t>
            </w:r>
          </w:p>
        </w:tc>
      </w:tr>
      <w:tr w:rsidR="008F5F34" w:rsidTr="003F5636">
        <w:tc>
          <w:tcPr>
            <w:tcW w:w="345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 průměrný věk</w:t>
            </w:r>
            <w:r w:rsidR="00936DAA">
              <w:rPr>
                <w:rFonts w:ascii="Arial" w:hAnsi="Arial"/>
              </w:rPr>
              <w:t xml:space="preserve"> k </w:t>
            </w:r>
            <w:proofErr w:type="gramStart"/>
            <w:r w:rsidR="00936DAA">
              <w:rPr>
                <w:rFonts w:ascii="Arial" w:hAnsi="Arial"/>
              </w:rPr>
              <w:t>1.2.</w:t>
            </w:r>
            <w:r w:rsidR="002A3E5A">
              <w:rPr>
                <w:rFonts w:ascii="Arial" w:hAnsi="Arial"/>
              </w:rPr>
              <w:t>2020</w:t>
            </w:r>
            <w:proofErr w:type="gramEnd"/>
          </w:p>
        </w:tc>
        <w:tc>
          <w:tcPr>
            <w:tcW w:w="1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6741B0" w:rsidP="00C17982">
            <w:pPr>
              <w:pStyle w:val="Standard"/>
              <w:jc w:val="both"/>
            </w:pPr>
            <w:r>
              <w:t>42,26</w:t>
            </w:r>
          </w:p>
        </w:tc>
      </w:tr>
      <w:tr w:rsidR="008F5F34" w:rsidTr="003F5636">
        <w:tc>
          <w:tcPr>
            <w:tcW w:w="345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proofErr w:type="gramStart"/>
            <w:r>
              <w:rPr>
                <w:rFonts w:ascii="Arial" w:hAnsi="Arial"/>
              </w:rPr>
              <w:t>-  v důchodovém</w:t>
            </w:r>
            <w:proofErr w:type="gramEnd"/>
            <w:r>
              <w:rPr>
                <w:rFonts w:ascii="Arial" w:hAnsi="Arial"/>
              </w:rPr>
              <w:t xml:space="preserve"> věku</w:t>
            </w:r>
          </w:p>
        </w:tc>
        <w:tc>
          <w:tcPr>
            <w:tcW w:w="1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6741B0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1</w:t>
            </w:r>
          </w:p>
        </w:tc>
      </w:tr>
    </w:tbl>
    <w:p w:rsidR="008F5F34" w:rsidRPr="003F5636" w:rsidRDefault="008F5F34" w:rsidP="008F5F34">
      <w:pPr>
        <w:pStyle w:val="Standard"/>
        <w:jc w:val="both"/>
        <w:rPr>
          <w:rFonts w:ascii="Arial" w:hAnsi="Arial"/>
          <w:u w:val="single"/>
        </w:rPr>
      </w:pPr>
    </w:p>
    <w:p w:rsidR="008F5F34" w:rsidRPr="003F5636" w:rsidRDefault="008F5F34" w:rsidP="008F5F34">
      <w:pPr>
        <w:pStyle w:val="Standard"/>
        <w:numPr>
          <w:ilvl w:val="1"/>
          <w:numId w:val="4"/>
        </w:numPr>
        <w:jc w:val="both"/>
        <w:rPr>
          <w:u w:val="single"/>
        </w:rPr>
      </w:pPr>
      <w:r w:rsidRPr="003F5636">
        <w:rPr>
          <w:rFonts w:ascii="Arial" w:hAnsi="Arial"/>
          <w:u w:val="single"/>
        </w:rPr>
        <w:t xml:space="preserve"> </w:t>
      </w:r>
      <w:r w:rsidRPr="003F5636">
        <w:rPr>
          <w:rFonts w:ascii="Arial" w:hAnsi="Arial"/>
          <w:b/>
          <w:u w:val="single"/>
        </w:rPr>
        <w:t>Výuka vedená odborně způsobilým učitelem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3"/>
        <w:gridCol w:w="748"/>
        <w:gridCol w:w="850"/>
        <w:gridCol w:w="2829"/>
      </w:tblGrid>
      <w:tr w:rsidR="008F5F34" w:rsidTr="006741B0">
        <w:trPr>
          <w:cantSplit/>
        </w:trPr>
        <w:tc>
          <w:tcPr>
            <w:tcW w:w="29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Aprobovanost výuky</w:t>
            </w:r>
          </w:p>
        </w:tc>
        <w:tc>
          <w:tcPr>
            <w:tcW w:w="4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%</w:t>
            </w:r>
          </w:p>
        </w:tc>
        <w:tc>
          <w:tcPr>
            <w:tcW w:w="15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1F1B6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ve</w:t>
            </w:r>
            <w:r w:rsidR="008F5F34">
              <w:rPr>
                <w:rFonts w:ascii="Arial" w:hAnsi="Arial"/>
              </w:rPr>
              <w:t xml:space="preserve"> kterých předmětech</w:t>
            </w:r>
          </w:p>
        </w:tc>
      </w:tr>
      <w:tr w:rsidR="008F5F34" w:rsidTr="006741B0">
        <w:tc>
          <w:tcPr>
            <w:tcW w:w="255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vyučovacích hodin celkem za týden</w:t>
            </w:r>
          </w:p>
        </w:tc>
        <w:tc>
          <w:tcPr>
            <w:tcW w:w="41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Pr="006741B0" w:rsidRDefault="002A3E5A" w:rsidP="00C17982">
            <w:pPr>
              <w:pStyle w:val="Standard"/>
              <w:jc w:val="both"/>
              <w:rPr>
                <w:rFonts w:ascii="Arial" w:hAnsi="Arial" w:cs="Arial"/>
              </w:rPr>
            </w:pPr>
            <w:r w:rsidRPr="006741B0">
              <w:rPr>
                <w:rFonts w:ascii="Arial" w:hAnsi="Arial" w:cs="Arial"/>
              </w:rPr>
              <w:t xml:space="preserve"> </w:t>
            </w:r>
            <w:r w:rsidR="009D1142" w:rsidRPr="006741B0">
              <w:rPr>
                <w:rFonts w:ascii="Arial" w:hAnsi="Arial" w:cs="Arial"/>
              </w:rPr>
              <w:t>286</w:t>
            </w:r>
          </w:p>
        </w:tc>
        <w:tc>
          <w:tcPr>
            <w:tcW w:w="4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100%</w:t>
            </w:r>
          </w:p>
        </w:tc>
        <w:tc>
          <w:tcPr>
            <w:tcW w:w="15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---------------</w:t>
            </w:r>
          </w:p>
        </w:tc>
      </w:tr>
      <w:tr w:rsidR="008F5F34" w:rsidTr="006741B0">
        <w:tc>
          <w:tcPr>
            <w:tcW w:w="255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 z toho počet neaprobovaných hodin</w:t>
            </w:r>
          </w:p>
        </w:tc>
        <w:tc>
          <w:tcPr>
            <w:tcW w:w="41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 xml:space="preserve">  </w:t>
            </w:r>
            <w:r w:rsidR="006038B0">
              <w:rPr>
                <w:rFonts w:ascii="Arial" w:hAnsi="Arial"/>
              </w:rPr>
              <w:t>62</w:t>
            </w:r>
          </w:p>
        </w:tc>
        <w:tc>
          <w:tcPr>
            <w:tcW w:w="4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 xml:space="preserve"> </w:t>
            </w:r>
            <w:r w:rsidR="009D1142">
              <w:rPr>
                <w:rFonts w:ascii="Arial" w:hAnsi="Arial"/>
              </w:rPr>
              <w:t>21%</w:t>
            </w:r>
          </w:p>
        </w:tc>
        <w:tc>
          <w:tcPr>
            <w:tcW w:w="15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1F1B64" w:rsidP="00C17982">
            <w:pPr>
              <w:pStyle w:val="Standard"/>
              <w:jc w:val="both"/>
            </w:pPr>
            <w:r>
              <w:rPr>
                <w:rFonts w:ascii="Arial" w:hAnsi="Arial"/>
                <w:sz w:val="20"/>
                <w:szCs w:val="20"/>
              </w:rPr>
              <w:t xml:space="preserve"> FY, PČ</w:t>
            </w:r>
            <w:r w:rsidR="002A3E5A">
              <w:rPr>
                <w:rFonts w:ascii="Arial" w:hAnsi="Arial"/>
                <w:sz w:val="20"/>
                <w:szCs w:val="20"/>
              </w:rPr>
              <w:t xml:space="preserve">, HV, AJ, VV, INF, </w:t>
            </w:r>
            <w:r w:rsidR="001F5BD8">
              <w:rPr>
                <w:rFonts w:ascii="Arial" w:hAnsi="Arial"/>
                <w:sz w:val="20"/>
                <w:szCs w:val="20"/>
              </w:rPr>
              <w:t>M, Z</w:t>
            </w:r>
          </w:p>
        </w:tc>
      </w:tr>
    </w:tbl>
    <w:p w:rsidR="008F5F34" w:rsidRDefault="008F5F34" w:rsidP="008F5F34">
      <w:pPr>
        <w:pStyle w:val="Standard"/>
        <w:jc w:val="both"/>
      </w:pPr>
      <w:r>
        <w:rPr>
          <w:rFonts w:ascii="Arial" w:hAnsi="Arial"/>
        </w:rPr>
        <w:t>Vzhledem k stávající aprobaci a počtu uči</w:t>
      </w:r>
      <w:r w:rsidR="002A3E5A">
        <w:rPr>
          <w:rFonts w:ascii="Arial" w:hAnsi="Arial"/>
        </w:rPr>
        <w:t>telů na druhém stupni a ke změnám</w:t>
      </w:r>
      <w:r>
        <w:rPr>
          <w:rFonts w:ascii="Arial" w:hAnsi="Arial"/>
        </w:rPr>
        <w:t xml:space="preserve"> v průběhu školního roku nebylo možné lepší aprobovanost zajistit.</w:t>
      </w:r>
    </w:p>
    <w:p w:rsidR="008F5F34" w:rsidRPr="003F5636" w:rsidRDefault="008F5F34" w:rsidP="008F5F34">
      <w:pPr>
        <w:pStyle w:val="Standard"/>
        <w:jc w:val="both"/>
        <w:rPr>
          <w:rFonts w:ascii="Arial" w:hAnsi="Arial"/>
          <w:u w:val="single"/>
        </w:rPr>
      </w:pPr>
    </w:p>
    <w:p w:rsidR="008F5F34" w:rsidRPr="009D1142" w:rsidRDefault="008F5F34" w:rsidP="008F5F34">
      <w:pPr>
        <w:pStyle w:val="Standard"/>
        <w:numPr>
          <w:ilvl w:val="1"/>
          <w:numId w:val="4"/>
        </w:numPr>
        <w:jc w:val="both"/>
        <w:rPr>
          <w:u w:val="single"/>
        </w:rPr>
      </w:pPr>
      <w:r w:rsidRPr="003F5636">
        <w:rPr>
          <w:rFonts w:ascii="Arial" w:hAnsi="Arial"/>
          <w:b/>
          <w:u w:val="single"/>
        </w:rPr>
        <w:t>Další vzdělávání pedagogických pracovníků</w:t>
      </w:r>
    </w:p>
    <w:p w:rsidR="009D1142" w:rsidRPr="009D1142" w:rsidRDefault="009D1142" w:rsidP="006741B0">
      <w:pPr>
        <w:pStyle w:val="Standard"/>
        <w:ind w:firstLine="360"/>
        <w:jc w:val="both"/>
      </w:pPr>
      <w:r w:rsidRPr="009D1142">
        <w:rPr>
          <w:rFonts w:ascii="Arial" w:hAnsi="Arial"/>
        </w:rPr>
        <w:t xml:space="preserve">Celý sbor absolvoval 2x4hodiny </w:t>
      </w:r>
      <w:r w:rsidR="001F1B64">
        <w:rPr>
          <w:rFonts w:ascii="Arial" w:hAnsi="Arial"/>
        </w:rPr>
        <w:t xml:space="preserve">školení </w:t>
      </w:r>
      <w:r w:rsidRPr="009D1142">
        <w:rPr>
          <w:rFonts w:ascii="Arial" w:hAnsi="Arial"/>
        </w:rPr>
        <w:t>v oblasti kritického myšlení</w:t>
      </w:r>
      <w:r>
        <w:rPr>
          <w:rFonts w:ascii="Arial" w:hAnsi="Arial"/>
        </w:rPr>
        <w:t xml:space="preserve">, zástupkyně ředitele absolvovala studium pro ředitele škol, výchovný poradce začal </w:t>
      </w:r>
      <w:r w:rsidR="00936DAA">
        <w:rPr>
          <w:rFonts w:ascii="Arial" w:hAnsi="Arial"/>
        </w:rPr>
        <w:t>studovat speciální pedagogiku, d</w:t>
      </w:r>
      <w:r>
        <w:rPr>
          <w:rFonts w:ascii="Arial" w:hAnsi="Arial"/>
        </w:rPr>
        <w:t>va pedago</w:t>
      </w:r>
      <w:r w:rsidR="00936DAA">
        <w:rPr>
          <w:rFonts w:ascii="Arial" w:hAnsi="Arial"/>
        </w:rPr>
        <w:t>g</w:t>
      </w:r>
      <w:r>
        <w:rPr>
          <w:rFonts w:ascii="Arial" w:hAnsi="Arial"/>
        </w:rPr>
        <w:t>ové se pravidelně zúčastňují školení na formativní hodnocení. Počet školení, které absolvovali ostatní pedagogové samostatně</w:t>
      </w:r>
      <w:r w:rsidR="001F1B64">
        <w:rPr>
          <w:rFonts w:ascii="Arial" w:hAnsi="Arial"/>
        </w:rPr>
        <w:t>,</w:t>
      </w:r>
      <w:r w:rsidR="00914D78">
        <w:rPr>
          <w:rFonts w:ascii="Arial" w:hAnsi="Arial"/>
        </w:rPr>
        <w:t xml:space="preserve"> je uveden v tabulce.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6230"/>
      </w:tblGrid>
      <w:tr w:rsidR="008F5F34" w:rsidTr="003F5636">
        <w:tc>
          <w:tcPr>
            <w:tcW w:w="156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vzdělávacích akcí</w:t>
            </w:r>
          </w:p>
        </w:tc>
        <w:tc>
          <w:tcPr>
            <w:tcW w:w="34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6741B0" w:rsidP="00C17982">
            <w:pPr>
              <w:pStyle w:val="Standard"/>
              <w:jc w:val="both"/>
            </w:pPr>
            <w:r>
              <w:t>19</w:t>
            </w:r>
          </w:p>
        </w:tc>
      </w:tr>
      <w:tr w:rsidR="008F5F34" w:rsidTr="003F5636">
        <w:tc>
          <w:tcPr>
            <w:tcW w:w="156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Celkový počet účastníků</w:t>
            </w:r>
          </w:p>
        </w:tc>
        <w:tc>
          <w:tcPr>
            <w:tcW w:w="34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6741B0" w:rsidP="00C17982">
            <w:pPr>
              <w:pStyle w:val="Standard"/>
              <w:jc w:val="both"/>
            </w:pPr>
            <w:r>
              <w:t>7</w:t>
            </w:r>
          </w:p>
        </w:tc>
      </w:tr>
      <w:tr w:rsidR="008F5F34" w:rsidTr="003F5636">
        <w:tc>
          <w:tcPr>
            <w:tcW w:w="156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Vzdělávací instituce</w:t>
            </w:r>
          </w:p>
        </w:tc>
        <w:tc>
          <w:tcPr>
            <w:tcW w:w="34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936DAA">
            <w:pPr>
              <w:pStyle w:val="Standard"/>
              <w:jc w:val="both"/>
            </w:pPr>
            <w:r>
              <w:rPr>
                <w:rFonts w:ascii="Arial" w:hAnsi="Arial"/>
              </w:rPr>
              <w:t>KCVJS Plzeň,</w:t>
            </w:r>
            <w:r w:rsidR="00914D78">
              <w:rPr>
                <w:rFonts w:ascii="Arial" w:hAnsi="Arial"/>
              </w:rPr>
              <w:t xml:space="preserve"> NPI</w:t>
            </w:r>
            <w:r w:rsidR="002A3E5A">
              <w:rPr>
                <w:rFonts w:ascii="Arial" w:hAnsi="Arial"/>
              </w:rPr>
              <w:t xml:space="preserve">, MAS, </w:t>
            </w:r>
            <w:r w:rsidR="00914D78">
              <w:rPr>
                <w:rFonts w:ascii="Arial" w:hAnsi="Arial"/>
              </w:rPr>
              <w:t>EDUARDO, DEKRA,FRAUS, SEDUO.</w:t>
            </w:r>
            <w:r w:rsidR="00936DAA">
              <w:rPr>
                <w:rFonts w:ascii="Arial" w:hAnsi="Arial"/>
              </w:rPr>
              <w:t xml:space="preserve"> </w:t>
            </w:r>
            <w:r w:rsidR="00914D78">
              <w:rPr>
                <w:rFonts w:ascii="Arial" w:hAnsi="Arial"/>
              </w:rPr>
              <w:t>s.r.o., FORUM</w:t>
            </w:r>
            <w:r w:rsidR="00936DAA">
              <w:rPr>
                <w:rFonts w:ascii="Arial" w:hAnsi="Arial"/>
              </w:rPr>
              <w:t xml:space="preserve">, </w:t>
            </w:r>
            <w:r w:rsidR="00914D78">
              <w:rPr>
                <w:rFonts w:ascii="Arial" w:hAnsi="Arial"/>
              </w:rPr>
              <w:t>s.r.o.</w:t>
            </w:r>
          </w:p>
        </w:tc>
      </w:tr>
    </w:tbl>
    <w:p w:rsidR="008F5F34" w:rsidRDefault="00914D78" w:rsidP="008F5F34">
      <w:pPr>
        <w:pStyle w:val="Standard"/>
        <w:jc w:val="both"/>
      </w:pPr>
      <w:r>
        <w:rPr>
          <w:rFonts w:ascii="Arial" w:hAnsi="Arial"/>
        </w:rPr>
        <w:t xml:space="preserve">Mnohá školení probíhala </w:t>
      </w:r>
      <w:r w:rsidR="00936DAA">
        <w:rPr>
          <w:rFonts w:ascii="Arial" w:hAnsi="Arial"/>
        </w:rPr>
        <w:t>formou online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webinářů</w:t>
      </w:r>
      <w:proofErr w:type="spellEnd"/>
      <w:r>
        <w:rPr>
          <w:rFonts w:ascii="Arial" w:hAnsi="Arial"/>
        </w:rPr>
        <w:t>.</w:t>
      </w:r>
      <w:r w:rsidR="008F5F34">
        <w:rPr>
          <w:rFonts w:ascii="Arial" w:hAnsi="Arial"/>
        </w:rPr>
        <w:tab/>
      </w:r>
      <w:r w:rsidR="008F5F34">
        <w:rPr>
          <w:rFonts w:ascii="Arial" w:hAnsi="Arial"/>
        </w:rPr>
        <w:tab/>
      </w:r>
      <w:r w:rsidR="008F5F34">
        <w:rPr>
          <w:rFonts w:ascii="Arial" w:hAnsi="Arial"/>
        </w:rPr>
        <w:tab/>
      </w:r>
    </w:p>
    <w:p w:rsidR="008F5F34" w:rsidRDefault="008F5F34" w:rsidP="008F5F34">
      <w:pPr>
        <w:pStyle w:val="Standard"/>
        <w:jc w:val="both"/>
        <w:rPr>
          <w:rFonts w:ascii="Arial" w:hAnsi="Arial"/>
        </w:rPr>
      </w:pPr>
    </w:p>
    <w:p w:rsidR="008F5F34" w:rsidRDefault="008F5F34" w:rsidP="008F5F34">
      <w:pPr>
        <w:pStyle w:val="Standard"/>
        <w:numPr>
          <w:ilvl w:val="0"/>
          <w:numId w:val="4"/>
        </w:numPr>
        <w:jc w:val="both"/>
      </w:pPr>
      <w:r>
        <w:rPr>
          <w:rFonts w:ascii="Arial" w:hAnsi="Arial"/>
          <w:b/>
          <w:u w:val="single"/>
        </w:rPr>
        <w:t>Přijímací řízení a další zařazení absolventů školy</w:t>
      </w:r>
    </w:p>
    <w:p w:rsidR="008F5F34" w:rsidRDefault="008F5F34" w:rsidP="008F5F34">
      <w:pPr>
        <w:pStyle w:val="Standard"/>
        <w:jc w:val="both"/>
        <w:rPr>
          <w:rFonts w:ascii="Arial" w:hAnsi="Arial"/>
          <w:b/>
          <w:u w:val="single"/>
        </w:rPr>
      </w:pPr>
    </w:p>
    <w:p w:rsidR="008F5F34" w:rsidRPr="00007B98" w:rsidRDefault="008F5F34" w:rsidP="00007B98">
      <w:pPr>
        <w:pStyle w:val="Standard"/>
        <w:numPr>
          <w:ilvl w:val="1"/>
          <w:numId w:val="5"/>
        </w:numPr>
        <w:ind w:left="709"/>
        <w:jc w:val="both"/>
        <w:rPr>
          <w:u w:val="single"/>
        </w:rPr>
      </w:pPr>
      <w:r w:rsidRPr="00007B98">
        <w:rPr>
          <w:rFonts w:ascii="Arial" w:hAnsi="Arial"/>
          <w:b/>
          <w:u w:val="single"/>
        </w:rPr>
        <w:t>Zápis žáků do 1. třídy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4"/>
        <w:gridCol w:w="2238"/>
        <w:gridCol w:w="1589"/>
        <w:gridCol w:w="1557"/>
        <w:gridCol w:w="1232"/>
      </w:tblGrid>
      <w:tr w:rsidR="008F5F34" w:rsidTr="00007B98">
        <w:trPr>
          <w:cantSplit/>
          <w:trHeight w:val="135"/>
        </w:trPr>
        <w:tc>
          <w:tcPr>
            <w:tcW w:w="1348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dětí u zápisu</w:t>
            </w:r>
          </w:p>
        </w:tc>
        <w:tc>
          <w:tcPr>
            <w:tcW w:w="1235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stažených žádostí – 5letí</w:t>
            </w:r>
          </w:p>
        </w:tc>
        <w:tc>
          <w:tcPr>
            <w:tcW w:w="173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odkladů ŠD</w:t>
            </w:r>
          </w:p>
        </w:tc>
        <w:tc>
          <w:tcPr>
            <w:tcW w:w="68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dětí</w:t>
            </w:r>
          </w:p>
        </w:tc>
      </w:tr>
      <w:tr w:rsidR="008F5F34" w:rsidTr="00007B98">
        <w:trPr>
          <w:cantSplit/>
          <w:trHeight w:val="135"/>
        </w:trPr>
        <w:tc>
          <w:tcPr>
            <w:tcW w:w="1348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/>
        </w:tc>
        <w:tc>
          <w:tcPr>
            <w:tcW w:w="1235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/>
        </w:tc>
        <w:tc>
          <w:tcPr>
            <w:tcW w:w="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Navržen</w:t>
            </w:r>
          </w:p>
        </w:tc>
        <w:tc>
          <w:tcPr>
            <w:tcW w:w="85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Skutečnost</w:t>
            </w:r>
          </w:p>
        </w:tc>
        <w:tc>
          <w:tcPr>
            <w:tcW w:w="680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/>
        </w:tc>
      </w:tr>
      <w:tr w:rsidR="008F5F34" w:rsidTr="00007B98">
        <w:trPr>
          <w:cantSplit/>
        </w:trPr>
        <w:tc>
          <w:tcPr>
            <w:tcW w:w="13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A3E5A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2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A3E5A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85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A3E5A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6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A3E5A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24</w:t>
            </w:r>
          </w:p>
        </w:tc>
      </w:tr>
    </w:tbl>
    <w:p w:rsidR="008F5F34" w:rsidRPr="00007B98" w:rsidRDefault="008F5F34" w:rsidP="008F5F34">
      <w:pPr>
        <w:pStyle w:val="Standard"/>
        <w:jc w:val="both"/>
        <w:rPr>
          <w:rFonts w:ascii="Arial" w:hAnsi="Arial"/>
          <w:u w:val="single"/>
        </w:rPr>
      </w:pPr>
    </w:p>
    <w:p w:rsidR="008F5F34" w:rsidRPr="00007B98" w:rsidRDefault="008F5F34" w:rsidP="00007B98">
      <w:pPr>
        <w:pStyle w:val="Standard"/>
        <w:numPr>
          <w:ilvl w:val="1"/>
          <w:numId w:val="5"/>
        </w:numPr>
        <w:ind w:left="709"/>
        <w:jc w:val="both"/>
        <w:rPr>
          <w:u w:val="single"/>
        </w:rPr>
      </w:pPr>
      <w:r w:rsidRPr="00007B98">
        <w:rPr>
          <w:rFonts w:ascii="Arial" w:hAnsi="Arial"/>
          <w:b/>
          <w:u w:val="single"/>
        </w:rPr>
        <w:t>Absolventi školy a jejich další uplat</w:t>
      </w:r>
      <w:r w:rsidR="00936DAA">
        <w:rPr>
          <w:rFonts w:ascii="Arial" w:hAnsi="Arial"/>
          <w:b/>
          <w:u w:val="single"/>
        </w:rPr>
        <w:t xml:space="preserve">nění po ukončení povinné školní </w:t>
      </w:r>
      <w:r w:rsidRPr="00007B98">
        <w:rPr>
          <w:rFonts w:ascii="Arial" w:hAnsi="Arial"/>
          <w:b/>
          <w:u w:val="single"/>
        </w:rPr>
        <w:t>docházky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7"/>
        <w:gridCol w:w="2513"/>
        <w:gridCol w:w="2488"/>
        <w:gridCol w:w="1453"/>
        <w:gridCol w:w="1569"/>
      </w:tblGrid>
      <w:tr w:rsidR="008F5F34" w:rsidTr="00007B98">
        <w:trPr>
          <w:cantSplit/>
          <w:trHeight w:val="135"/>
        </w:trPr>
        <w:tc>
          <w:tcPr>
            <w:tcW w:w="572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celkem</w:t>
            </w:r>
          </w:p>
        </w:tc>
        <w:tc>
          <w:tcPr>
            <w:tcW w:w="4428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Z toho přijatých:</w:t>
            </w:r>
          </w:p>
        </w:tc>
      </w:tr>
      <w:tr w:rsidR="008F5F34" w:rsidTr="00007B98">
        <w:trPr>
          <w:cantSplit/>
          <w:trHeight w:val="135"/>
        </w:trPr>
        <w:tc>
          <w:tcPr>
            <w:tcW w:w="572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/>
        </w:tc>
        <w:tc>
          <w:tcPr>
            <w:tcW w:w="138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Gymnázia a lycea</w:t>
            </w:r>
          </w:p>
        </w:tc>
        <w:tc>
          <w:tcPr>
            <w:tcW w:w="13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SŠ s maturitou</w:t>
            </w:r>
          </w:p>
        </w:tc>
        <w:tc>
          <w:tcPr>
            <w:tcW w:w="80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SOU</w:t>
            </w:r>
          </w:p>
        </w:tc>
        <w:tc>
          <w:tcPr>
            <w:tcW w:w="8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U</w:t>
            </w:r>
          </w:p>
        </w:tc>
      </w:tr>
      <w:tr w:rsidR="008F5F34" w:rsidTr="00007B98">
        <w:trPr>
          <w:cantSplit/>
          <w:trHeight w:val="347"/>
        </w:trPr>
        <w:tc>
          <w:tcPr>
            <w:tcW w:w="5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2A3E5A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24</w:t>
            </w:r>
          </w:p>
        </w:tc>
        <w:tc>
          <w:tcPr>
            <w:tcW w:w="138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B66037" w:rsidP="00C17982">
            <w:pPr>
              <w:pStyle w:val="Standard"/>
              <w:jc w:val="both"/>
            </w:pPr>
            <w:r>
              <w:t>1</w:t>
            </w:r>
          </w:p>
        </w:tc>
        <w:tc>
          <w:tcPr>
            <w:tcW w:w="13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B66037" w:rsidP="00C17982">
            <w:pPr>
              <w:pStyle w:val="Standard"/>
              <w:jc w:val="both"/>
            </w:pPr>
            <w:r>
              <w:t>16</w:t>
            </w:r>
          </w:p>
        </w:tc>
        <w:tc>
          <w:tcPr>
            <w:tcW w:w="80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B66037" w:rsidP="00C17982">
            <w:pPr>
              <w:pStyle w:val="Standard"/>
              <w:jc w:val="both"/>
            </w:pPr>
            <w:r>
              <w:t>7</w:t>
            </w:r>
          </w:p>
        </w:tc>
        <w:tc>
          <w:tcPr>
            <w:tcW w:w="8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</w:tr>
    </w:tbl>
    <w:p w:rsidR="008F5F34" w:rsidRDefault="008F5F34" w:rsidP="008F5F34">
      <w:pPr>
        <w:pStyle w:val="Standard"/>
        <w:jc w:val="both"/>
        <w:rPr>
          <w:rFonts w:ascii="Arial" w:hAnsi="Arial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7"/>
        <w:gridCol w:w="3963"/>
      </w:tblGrid>
      <w:tr w:rsidR="008F5F34" w:rsidTr="00F34E12">
        <w:trPr>
          <w:cantSplit/>
        </w:trPr>
        <w:tc>
          <w:tcPr>
            <w:tcW w:w="281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žáků</w:t>
            </w:r>
          </w:p>
        </w:tc>
        <w:tc>
          <w:tcPr>
            <w:tcW w:w="218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----------------</w:t>
            </w:r>
          </w:p>
        </w:tc>
      </w:tr>
      <w:tr w:rsidR="008F5F34" w:rsidTr="00F34E12">
        <w:trPr>
          <w:cantSplit/>
        </w:trPr>
        <w:tc>
          <w:tcPr>
            <w:tcW w:w="281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 kteří dokončili ZŠ v nižším než 9. ročníku</w:t>
            </w:r>
          </w:p>
        </w:tc>
        <w:tc>
          <w:tcPr>
            <w:tcW w:w="218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A3E5A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</w:tr>
      <w:tr w:rsidR="008F5F34" w:rsidTr="00F34E12">
        <w:trPr>
          <w:cantSplit/>
        </w:trPr>
        <w:tc>
          <w:tcPr>
            <w:tcW w:w="281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 kteří nepokračují v dalším vzdělávání</w:t>
            </w:r>
          </w:p>
        </w:tc>
        <w:tc>
          <w:tcPr>
            <w:tcW w:w="218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A3E5A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</w:tr>
    </w:tbl>
    <w:p w:rsidR="008F5F34" w:rsidRDefault="008F5F34" w:rsidP="008F5F34">
      <w:pPr>
        <w:pStyle w:val="Standard"/>
        <w:jc w:val="both"/>
        <w:rPr>
          <w:rFonts w:ascii="Arial" w:hAnsi="Arial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2"/>
        <w:gridCol w:w="621"/>
        <w:gridCol w:w="949"/>
        <w:gridCol w:w="1839"/>
        <w:gridCol w:w="1549"/>
      </w:tblGrid>
      <w:tr w:rsidR="008F5F34" w:rsidTr="00342B98">
        <w:trPr>
          <w:cantSplit/>
          <w:trHeight w:val="367"/>
        </w:trPr>
        <w:tc>
          <w:tcPr>
            <w:tcW w:w="22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žáků</w:t>
            </w:r>
          </w:p>
        </w:tc>
        <w:tc>
          <w:tcPr>
            <w:tcW w:w="33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z/do SPŠ</w:t>
            </w:r>
          </w:p>
        </w:tc>
        <w:tc>
          <w:tcPr>
            <w:tcW w:w="52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z/do jiné ZŠ</w:t>
            </w:r>
          </w:p>
        </w:tc>
        <w:tc>
          <w:tcPr>
            <w:tcW w:w="10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zvláštní způsob plnění PŠD</w:t>
            </w:r>
          </w:p>
        </w:tc>
        <w:tc>
          <w:tcPr>
            <w:tcW w:w="85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dodatečný odklad PŠD *</w:t>
            </w:r>
          </w:p>
        </w:tc>
      </w:tr>
      <w:tr w:rsidR="008F5F34" w:rsidTr="00342B98">
        <w:trPr>
          <w:cantSplit/>
          <w:trHeight w:val="387"/>
        </w:trPr>
        <w:tc>
          <w:tcPr>
            <w:tcW w:w="22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68154B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lastRenderedPageBreak/>
              <w:t>- kteří odešli ze ZŠ v průběhu</w:t>
            </w:r>
            <w:r w:rsidR="008F5F34">
              <w:rPr>
                <w:rFonts w:ascii="Arial" w:hAnsi="Arial"/>
              </w:rPr>
              <w:t xml:space="preserve"> roku</w:t>
            </w:r>
          </w:p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 kteří přišli do ZŠ v průběhu roku</w:t>
            </w:r>
          </w:p>
        </w:tc>
        <w:tc>
          <w:tcPr>
            <w:tcW w:w="33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7272EF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  <w:p w:rsidR="008F5F34" w:rsidRDefault="007272EF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52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7272EF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3</w:t>
            </w:r>
          </w:p>
          <w:p w:rsidR="008F5F34" w:rsidRDefault="007272EF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10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9630E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85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</w:tr>
    </w:tbl>
    <w:p w:rsidR="008F5F34" w:rsidRDefault="008F5F34" w:rsidP="008F5F34">
      <w:pPr>
        <w:pStyle w:val="Standard"/>
        <w:jc w:val="both"/>
        <w:rPr>
          <w:rFonts w:ascii="Arial" w:hAnsi="Arial"/>
        </w:rPr>
      </w:pPr>
    </w:p>
    <w:p w:rsidR="0029630E" w:rsidRDefault="0029630E" w:rsidP="008F5F34">
      <w:pPr>
        <w:pStyle w:val="Standard"/>
        <w:jc w:val="both"/>
        <w:rPr>
          <w:rFonts w:ascii="Arial" w:hAnsi="Arial"/>
        </w:rPr>
      </w:pPr>
    </w:p>
    <w:p w:rsidR="008F5F34" w:rsidRDefault="008F5F34" w:rsidP="00FB0BF1">
      <w:pPr>
        <w:pStyle w:val="Standard"/>
        <w:numPr>
          <w:ilvl w:val="0"/>
          <w:numId w:val="4"/>
        </w:numPr>
        <w:jc w:val="both"/>
      </w:pPr>
      <w:r>
        <w:rPr>
          <w:rFonts w:ascii="Arial" w:hAnsi="Arial"/>
          <w:b/>
          <w:u w:val="single"/>
        </w:rPr>
        <w:t>Výsledky výchovy a vzdělávání žáků</w:t>
      </w:r>
    </w:p>
    <w:p w:rsidR="008F5F34" w:rsidRDefault="008F5F34" w:rsidP="008F5F34">
      <w:pPr>
        <w:pStyle w:val="Standard"/>
        <w:jc w:val="both"/>
        <w:rPr>
          <w:rFonts w:ascii="Arial" w:hAnsi="Arial"/>
          <w:b/>
          <w:u w:val="single"/>
        </w:rPr>
      </w:pPr>
    </w:p>
    <w:p w:rsidR="008F5F34" w:rsidRPr="002A6F21" w:rsidRDefault="008F5F34" w:rsidP="00FB0BF1">
      <w:pPr>
        <w:pStyle w:val="Standard"/>
        <w:numPr>
          <w:ilvl w:val="1"/>
          <w:numId w:val="4"/>
        </w:numPr>
        <w:jc w:val="both"/>
        <w:rPr>
          <w:u w:val="single"/>
        </w:rPr>
      </w:pPr>
      <w:r w:rsidRPr="002A6F21">
        <w:rPr>
          <w:rFonts w:ascii="Arial" w:hAnsi="Arial"/>
          <w:b/>
          <w:u w:val="single"/>
        </w:rPr>
        <w:t>Prospěch žáků (stav k 31.1. / 31.8.)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5"/>
        <w:gridCol w:w="1768"/>
        <w:gridCol w:w="1092"/>
        <w:gridCol w:w="1257"/>
        <w:gridCol w:w="1368"/>
        <w:gridCol w:w="1093"/>
        <w:gridCol w:w="1257"/>
      </w:tblGrid>
      <w:tr w:rsidR="008F5F34" w:rsidTr="002A6F21">
        <w:tc>
          <w:tcPr>
            <w:tcW w:w="69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žáků celkem</w:t>
            </w:r>
          </w:p>
        </w:tc>
        <w:tc>
          <w:tcPr>
            <w:tcW w:w="93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Prospělo s vyznamenáním</w:t>
            </w:r>
          </w:p>
          <w:p w:rsidR="008F5F34" w:rsidRDefault="008F5F34" w:rsidP="00C17982">
            <w:pPr>
              <w:pStyle w:val="Standard"/>
              <w:jc w:val="both"/>
              <w:rPr>
                <w:rFonts w:ascii="Arial" w:hAnsi="Arial"/>
              </w:rPr>
            </w:pPr>
          </w:p>
        </w:tc>
        <w:tc>
          <w:tcPr>
            <w:tcW w:w="62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Prospělo</w:t>
            </w:r>
          </w:p>
        </w:tc>
        <w:tc>
          <w:tcPr>
            <w:tcW w:w="7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proofErr w:type="spellStart"/>
            <w:r>
              <w:rPr>
                <w:rFonts w:ascii="Arial" w:hAnsi="Arial"/>
              </w:rPr>
              <w:t>Neklasifik</w:t>
            </w:r>
            <w:proofErr w:type="spellEnd"/>
            <w:r>
              <w:rPr>
                <w:rFonts w:ascii="Arial" w:hAnsi="Arial"/>
              </w:rPr>
              <w:t>.</w:t>
            </w:r>
          </w:p>
        </w:tc>
        <w:tc>
          <w:tcPr>
            <w:tcW w:w="7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Neprospělo</w:t>
            </w:r>
          </w:p>
        </w:tc>
        <w:tc>
          <w:tcPr>
            <w:tcW w:w="62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Opravné zkoušky/ prospělo</w:t>
            </w:r>
          </w:p>
        </w:tc>
        <w:tc>
          <w:tcPr>
            <w:tcW w:w="7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proofErr w:type="spellStart"/>
            <w:r>
              <w:rPr>
                <w:rFonts w:ascii="Arial" w:hAnsi="Arial"/>
              </w:rPr>
              <w:t>Doklasifi</w:t>
            </w:r>
            <w:proofErr w:type="spellEnd"/>
            <w:r>
              <w:rPr>
                <w:rFonts w:ascii="Arial" w:hAnsi="Arial"/>
              </w:rPr>
              <w:t>-</w:t>
            </w:r>
          </w:p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kováno</w:t>
            </w:r>
          </w:p>
        </w:tc>
      </w:tr>
      <w:tr w:rsidR="008F5F34" w:rsidTr="002A6F21">
        <w:trPr>
          <w:trHeight w:val="224"/>
        </w:trPr>
        <w:tc>
          <w:tcPr>
            <w:tcW w:w="69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7272EF" w:rsidP="00C17982">
            <w:pPr>
              <w:pStyle w:val="Standard"/>
              <w:jc w:val="both"/>
            </w:pPr>
            <w:r>
              <w:t>192/191</w:t>
            </w:r>
          </w:p>
        </w:tc>
        <w:tc>
          <w:tcPr>
            <w:tcW w:w="93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7272EF" w:rsidP="00C17982">
            <w:pPr>
              <w:pStyle w:val="Standard"/>
              <w:jc w:val="both"/>
            </w:pPr>
            <w:r>
              <w:t>92/106</w:t>
            </w:r>
          </w:p>
        </w:tc>
        <w:tc>
          <w:tcPr>
            <w:tcW w:w="62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7272EF" w:rsidP="00C17982">
            <w:pPr>
              <w:pStyle w:val="Standard"/>
              <w:jc w:val="both"/>
            </w:pPr>
            <w:r>
              <w:t>96/83</w:t>
            </w:r>
          </w:p>
        </w:tc>
        <w:tc>
          <w:tcPr>
            <w:tcW w:w="7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7272EF" w:rsidP="00C17982">
            <w:pPr>
              <w:pStyle w:val="Standard"/>
              <w:jc w:val="both"/>
            </w:pPr>
            <w:r>
              <w:t>1</w:t>
            </w:r>
            <w:r w:rsidR="0029630E">
              <w:t>/0</w:t>
            </w:r>
          </w:p>
        </w:tc>
        <w:tc>
          <w:tcPr>
            <w:tcW w:w="7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7272EF" w:rsidP="00C17982">
            <w:pPr>
              <w:pStyle w:val="Standard"/>
              <w:jc w:val="both"/>
            </w:pPr>
            <w:r>
              <w:t>3/2</w:t>
            </w:r>
          </w:p>
        </w:tc>
        <w:tc>
          <w:tcPr>
            <w:tcW w:w="62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7272EF" w:rsidP="00C17982">
            <w:pPr>
              <w:pStyle w:val="Standard"/>
              <w:jc w:val="both"/>
            </w:pPr>
            <w:r>
              <w:t>0</w:t>
            </w:r>
            <w:r w:rsidR="0029630E">
              <w:t>/0</w:t>
            </w:r>
          </w:p>
        </w:tc>
        <w:tc>
          <w:tcPr>
            <w:tcW w:w="7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5F34" w:rsidRDefault="007272EF" w:rsidP="00C17982">
            <w:pPr>
              <w:pStyle w:val="Standard"/>
              <w:jc w:val="both"/>
            </w:pPr>
            <w:r>
              <w:t>1</w:t>
            </w:r>
            <w:r w:rsidR="0029630E">
              <w:t>/0</w:t>
            </w:r>
          </w:p>
        </w:tc>
      </w:tr>
    </w:tbl>
    <w:p w:rsidR="008F5F34" w:rsidRDefault="008F5F34" w:rsidP="004A3417">
      <w:pPr>
        <w:pStyle w:val="Standard"/>
        <w:ind w:firstLine="708"/>
        <w:jc w:val="both"/>
      </w:pPr>
      <w:r>
        <w:t xml:space="preserve">Letos se škola </w:t>
      </w:r>
      <w:r w:rsidR="00026119">
        <w:t>měla zapojit</w:t>
      </w:r>
      <w:r>
        <w:t xml:space="preserve"> do cel</w:t>
      </w:r>
      <w:r w:rsidR="00026119">
        <w:t xml:space="preserve">ostátních znalostních testů ČŠI, ze kterého se škola omluvila díky rekonstrukci počítačové učebny a uzavření škol. </w:t>
      </w:r>
    </w:p>
    <w:p w:rsidR="008F5F34" w:rsidRDefault="008F5F34" w:rsidP="008F5F34">
      <w:pPr>
        <w:pStyle w:val="Standard"/>
        <w:ind w:firstLine="1276"/>
        <w:jc w:val="both"/>
      </w:pPr>
    </w:p>
    <w:p w:rsidR="008F5F34" w:rsidRPr="002A6F21" w:rsidRDefault="008F5F34" w:rsidP="00FB0BF1">
      <w:pPr>
        <w:pStyle w:val="Standard"/>
        <w:numPr>
          <w:ilvl w:val="1"/>
          <w:numId w:val="4"/>
        </w:numPr>
        <w:ind w:left="709"/>
        <w:jc w:val="both"/>
        <w:rPr>
          <w:u w:val="single"/>
        </w:rPr>
      </w:pPr>
      <w:r w:rsidRPr="002A6F21">
        <w:rPr>
          <w:rFonts w:ascii="Arial" w:hAnsi="Arial"/>
          <w:b/>
          <w:u w:val="single"/>
        </w:rPr>
        <w:t>Chování žáků</w:t>
      </w:r>
    </w:p>
    <w:tbl>
      <w:tblPr>
        <w:tblW w:w="9142" w:type="dxa"/>
        <w:tblInd w:w="-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9"/>
        <w:gridCol w:w="4553"/>
      </w:tblGrid>
      <w:tr w:rsidR="008F5F34" w:rsidTr="00C17982">
        <w:trPr>
          <w:cantSplit/>
          <w:trHeight w:val="135"/>
        </w:trPr>
        <w:tc>
          <w:tcPr>
            <w:tcW w:w="30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Snížený stupeň z chování</w:t>
            </w:r>
          </w:p>
        </w:tc>
        <w:tc>
          <w:tcPr>
            <w:tcW w:w="3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žáků</w:t>
            </w:r>
          </w:p>
        </w:tc>
      </w:tr>
      <w:tr w:rsidR="008F5F34" w:rsidTr="00C17982">
        <w:trPr>
          <w:cantSplit/>
          <w:trHeight w:val="135"/>
        </w:trPr>
        <w:tc>
          <w:tcPr>
            <w:tcW w:w="30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/>
        </w:tc>
        <w:tc>
          <w:tcPr>
            <w:tcW w:w="3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 xml:space="preserve">1. </w:t>
            </w:r>
            <w:proofErr w:type="gramStart"/>
            <w:r>
              <w:rPr>
                <w:rFonts w:ascii="Arial" w:hAnsi="Arial"/>
              </w:rPr>
              <w:t>pololetí</w:t>
            </w:r>
            <w:r w:rsidR="0029630E">
              <w:rPr>
                <w:rFonts w:ascii="Arial" w:hAnsi="Arial"/>
              </w:rPr>
              <w:t xml:space="preserve">                     2. pololetí</w:t>
            </w:r>
            <w:proofErr w:type="gramEnd"/>
          </w:p>
        </w:tc>
      </w:tr>
      <w:tr w:rsidR="008F5F34" w:rsidTr="00C17982">
        <w:trPr>
          <w:cantSplit/>
        </w:trPr>
        <w:tc>
          <w:tcPr>
            <w:tcW w:w="3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 z toho 2. stupeň</w:t>
            </w:r>
          </w:p>
        </w:tc>
        <w:tc>
          <w:tcPr>
            <w:tcW w:w="3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9630E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0                                          0</w:t>
            </w:r>
          </w:p>
        </w:tc>
      </w:tr>
      <w:tr w:rsidR="008F5F34" w:rsidTr="00C17982">
        <w:trPr>
          <w:cantSplit/>
        </w:trPr>
        <w:tc>
          <w:tcPr>
            <w:tcW w:w="3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- z toho 3. stupeň</w:t>
            </w:r>
          </w:p>
        </w:tc>
        <w:tc>
          <w:tcPr>
            <w:tcW w:w="3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  <w:r w:rsidR="0029630E">
              <w:rPr>
                <w:rFonts w:ascii="Arial" w:hAnsi="Arial"/>
              </w:rPr>
              <w:t xml:space="preserve">                                          0</w:t>
            </w:r>
          </w:p>
        </w:tc>
      </w:tr>
    </w:tbl>
    <w:p w:rsidR="008F5F34" w:rsidRDefault="008F5F34" w:rsidP="004A3417">
      <w:pPr>
        <w:pStyle w:val="Standard"/>
        <w:ind w:firstLine="708"/>
        <w:jc w:val="both"/>
      </w:pPr>
      <w:r>
        <w:t>Celkov</w:t>
      </w:r>
      <w:r w:rsidR="0068154B">
        <w:t xml:space="preserve">é chování žáků na škole se zlepšilo, </w:t>
      </w:r>
      <w:r>
        <w:t>plnění školních povinností</w:t>
      </w:r>
      <w:r w:rsidR="0068154B">
        <w:t xml:space="preserve"> se mírně zlepšilo stejně jako</w:t>
      </w:r>
      <w:r>
        <w:t xml:space="preserve"> zapomínání školních pomůcek a </w:t>
      </w:r>
      <w:r w:rsidR="0068154B">
        <w:t>úkolů. U mála</w:t>
      </w:r>
      <w:r>
        <w:t xml:space="preserve"> žáků šlo opět o projevy celkového nevhodného cho</w:t>
      </w:r>
      <w:r w:rsidR="0068154B">
        <w:t>vání vůči učitelům i spolužákům, které byli ohodnoceny maximálně ředitelskými důtkami. Vzhledem k nastalé situaci se ve druhém pololetí chování žáků hodnotilo stejnou známkou jako v pololetí.</w:t>
      </w:r>
    </w:p>
    <w:p w:rsidR="008F5F34" w:rsidRDefault="008F5F34" w:rsidP="008F5F34">
      <w:pPr>
        <w:pStyle w:val="Standard"/>
        <w:ind w:left="142"/>
        <w:jc w:val="both"/>
        <w:rPr>
          <w:rFonts w:ascii="Arial" w:hAnsi="Arial"/>
          <w:sz w:val="22"/>
          <w:szCs w:val="22"/>
        </w:rPr>
      </w:pPr>
    </w:p>
    <w:p w:rsidR="008F5F34" w:rsidRPr="00A53EB3" w:rsidRDefault="008F5F34" w:rsidP="00FB0BF1">
      <w:pPr>
        <w:pStyle w:val="Standard"/>
        <w:numPr>
          <w:ilvl w:val="1"/>
          <w:numId w:val="4"/>
        </w:numPr>
        <w:ind w:left="709"/>
        <w:jc w:val="both"/>
        <w:rPr>
          <w:u w:val="single"/>
        </w:rPr>
      </w:pPr>
      <w:r w:rsidRPr="00A53EB3">
        <w:rPr>
          <w:rFonts w:ascii="Arial" w:hAnsi="Arial"/>
          <w:b/>
          <w:u w:val="single"/>
        </w:rPr>
        <w:t>Docházka žáků (I. pololetí / II. pololetí)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3"/>
        <w:gridCol w:w="4637"/>
      </w:tblGrid>
      <w:tr w:rsidR="008F5F34" w:rsidTr="00C21C4F">
        <w:tc>
          <w:tcPr>
            <w:tcW w:w="24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21C4F">
            <w:pPr>
              <w:pStyle w:val="Standard"/>
              <w:jc w:val="both"/>
            </w:pPr>
            <w:r>
              <w:rPr>
                <w:rFonts w:ascii="Arial" w:hAnsi="Arial"/>
              </w:rPr>
              <w:t>Zameškané hodiny celkem</w:t>
            </w:r>
          </w:p>
        </w:tc>
        <w:tc>
          <w:tcPr>
            <w:tcW w:w="255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9630E" w:rsidP="0068154B">
            <w:pPr>
              <w:pStyle w:val="Standard"/>
              <w:jc w:val="both"/>
            </w:pPr>
            <w:r>
              <w:rPr>
                <w:rFonts w:ascii="Arial" w:hAnsi="Arial"/>
              </w:rPr>
              <w:t xml:space="preserve">    </w:t>
            </w:r>
            <w:r w:rsidR="0068154B">
              <w:rPr>
                <w:rFonts w:ascii="Arial" w:hAnsi="Arial"/>
              </w:rPr>
              <w:t>7917/3160</w:t>
            </w:r>
            <w:r w:rsidR="005C5F8F">
              <w:rPr>
                <w:rFonts w:ascii="Arial" w:hAnsi="Arial"/>
              </w:rPr>
              <w:t xml:space="preserve"> </w:t>
            </w:r>
            <w:r w:rsidR="0068154B">
              <w:rPr>
                <w:rFonts w:ascii="Arial" w:hAnsi="Arial"/>
              </w:rPr>
              <w:t xml:space="preserve">(na žáka 41,234 / </w:t>
            </w:r>
            <w:proofErr w:type="gramStart"/>
            <w:r w:rsidR="0068154B">
              <w:rPr>
                <w:rFonts w:ascii="Arial" w:hAnsi="Arial"/>
              </w:rPr>
              <w:t>16,545</w:t>
            </w:r>
            <w:r>
              <w:rPr>
                <w:rFonts w:ascii="Arial" w:hAnsi="Arial"/>
              </w:rPr>
              <w:t xml:space="preserve"> </w:t>
            </w:r>
            <w:r w:rsidR="008F5F34">
              <w:rPr>
                <w:rFonts w:ascii="Arial" w:hAnsi="Arial"/>
              </w:rPr>
              <w:t>)</w:t>
            </w:r>
            <w:proofErr w:type="gramEnd"/>
          </w:p>
        </w:tc>
      </w:tr>
      <w:tr w:rsidR="008F5F34" w:rsidTr="00C21C4F">
        <w:tc>
          <w:tcPr>
            <w:tcW w:w="24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21C4F">
            <w:pPr>
              <w:pStyle w:val="Standard"/>
              <w:jc w:val="both"/>
            </w:pPr>
            <w:r>
              <w:rPr>
                <w:rFonts w:ascii="Arial" w:hAnsi="Arial"/>
              </w:rPr>
              <w:t>- z toho neomluvené</w:t>
            </w:r>
          </w:p>
        </w:tc>
        <w:tc>
          <w:tcPr>
            <w:tcW w:w="255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29630E" w:rsidP="00C21C4F">
            <w:pPr>
              <w:pStyle w:val="Standard"/>
              <w:jc w:val="both"/>
            </w:pPr>
            <w:r>
              <w:rPr>
                <w:rFonts w:ascii="Arial" w:hAnsi="Arial"/>
              </w:rPr>
              <w:t xml:space="preserve"> </w:t>
            </w:r>
            <w:r w:rsidR="00A32943">
              <w:rPr>
                <w:rFonts w:ascii="Arial" w:hAnsi="Arial"/>
              </w:rPr>
              <w:t xml:space="preserve">      </w:t>
            </w:r>
            <w:r>
              <w:rPr>
                <w:rFonts w:ascii="Arial" w:hAnsi="Arial"/>
              </w:rPr>
              <w:t xml:space="preserve"> 0    / 0 (na </w:t>
            </w:r>
            <w:proofErr w:type="gramStart"/>
            <w:r>
              <w:rPr>
                <w:rFonts w:ascii="Arial" w:hAnsi="Arial"/>
              </w:rPr>
              <w:t xml:space="preserve">žáka 0 / 0 </w:t>
            </w:r>
            <w:r w:rsidR="008F5F34">
              <w:rPr>
                <w:rFonts w:ascii="Arial" w:hAnsi="Arial"/>
              </w:rPr>
              <w:t>)</w:t>
            </w:r>
            <w:proofErr w:type="gramEnd"/>
          </w:p>
        </w:tc>
      </w:tr>
    </w:tbl>
    <w:p w:rsidR="008F5F34" w:rsidRDefault="008F5F34" w:rsidP="004A3417">
      <w:pPr>
        <w:pStyle w:val="Standard"/>
        <w:ind w:firstLine="708"/>
        <w:jc w:val="both"/>
      </w:pPr>
      <w:r>
        <w:t>Počet omluvené absence oproti</w:t>
      </w:r>
      <w:r w:rsidR="00A32943">
        <w:t xml:space="preserve"> prvnímu pololetí</w:t>
      </w:r>
      <w:r>
        <w:t xml:space="preserve"> minulému školnímu roku </w:t>
      </w:r>
      <w:r w:rsidR="00A32943">
        <w:t>mírně klesl, ve druhém pololetí není možné absenci porovnávat, sledování docházky bylo ukončeno 11. 3.</w:t>
      </w:r>
    </w:p>
    <w:p w:rsidR="008F5F34" w:rsidRDefault="008F5F34" w:rsidP="008F5F34">
      <w:pPr>
        <w:pStyle w:val="Standard"/>
        <w:ind w:firstLine="1134"/>
        <w:jc w:val="both"/>
      </w:pPr>
    </w:p>
    <w:p w:rsidR="008F5F34" w:rsidRPr="005F2680" w:rsidRDefault="008F5F34" w:rsidP="00FB0BF1">
      <w:pPr>
        <w:pStyle w:val="Standard"/>
        <w:numPr>
          <w:ilvl w:val="1"/>
          <w:numId w:val="4"/>
        </w:numPr>
        <w:ind w:left="709"/>
        <w:jc w:val="both"/>
        <w:rPr>
          <w:u w:val="single"/>
        </w:rPr>
      </w:pPr>
      <w:r w:rsidRPr="005F2680">
        <w:rPr>
          <w:rFonts w:ascii="Arial" w:hAnsi="Arial"/>
          <w:b/>
          <w:u w:val="single"/>
        </w:rPr>
        <w:t>Přehled volitelných a nepovinných předmětů</w:t>
      </w:r>
    </w:p>
    <w:p w:rsidR="008F5F34" w:rsidRDefault="008F5F34" w:rsidP="004A3417">
      <w:pPr>
        <w:pStyle w:val="Standard"/>
        <w:ind w:firstLine="708"/>
        <w:jc w:val="both"/>
      </w:pPr>
      <w:r>
        <w:t>Ve výuce nejsou zařazeny žádné volite</w:t>
      </w:r>
      <w:r w:rsidR="005C5F8F">
        <w:t xml:space="preserve">lné a nepovinné předměty. V 7. </w:t>
      </w:r>
      <w:r>
        <w:t>až</w:t>
      </w:r>
      <w:r w:rsidR="005C5F8F">
        <w:t xml:space="preserve"> 9. </w:t>
      </w:r>
      <w:r>
        <w:t>ročníku je německý jazyk jako druhý povinný jazyk. Ostatní zájem o rozšíření výuky jazyků se uspokojil formou doučování a kroužků.</w:t>
      </w:r>
    </w:p>
    <w:p w:rsidR="008F5F34" w:rsidRDefault="008F5F34" w:rsidP="008F5F34">
      <w:pPr>
        <w:pStyle w:val="Standard"/>
        <w:ind w:left="540" w:firstLine="1134"/>
        <w:jc w:val="both"/>
      </w:pPr>
      <w:r>
        <w:t xml:space="preserve">                                                               </w:t>
      </w:r>
    </w:p>
    <w:p w:rsidR="004A3417" w:rsidRPr="004A3417" w:rsidRDefault="008F5F34" w:rsidP="00FB0BF1">
      <w:pPr>
        <w:pStyle w:val="Standard"/>
        <w:numPr>
          <w:ilvl w:val="1"/>
          <w:numId w:val="4"/>
        </w:numPr>
        <w:ind w:left="709"/>
        <w:jc w:val="both"/>
        <w:rPr>
          <w:u w:val="single"/>
        </w:rPr>
      </w:pPr>
      <w:r w:rsidRPr="004A3417">
        <w:rPr>
          <w:rFonts w:ascii="Arial" w:hAnsi="Arial"/>
          <w:b/>
          <w:u w:val="single"/>
        </w:rPr>
        <w:t>Způsob zařazení vzdělávací oblasti „Výchova k volbě povolání“</w:t>
      </w:r>
    </w:p>
    <w:p w:rsidR="008F5F34" w:rsidRPr="004A3417" w:rsidRDefault="008F5F34" w:rsidP="004A3417">
      <w:pPr>
        <w:pStyle w:val="Standard"/>
        <w:ind w:firstLine="708"/>
        <w:jc w:val="both"/>
        <w:rPr>
          <w:u w:val="single"/>
        </w:rPr>
      </w:pPr>
      <w:r>
        <w:t>Výchova k volbě povolání je pravidelně zařazována do předmětů: výchova k občanství a pracovní činnosti. Žáci navštívili prezentaci středních škol v Domažlicích s</w:t>
      </w:r>
      <w:r w:rsidR="007C58C5">
        <w:t> </w:t>
      </w:r>
      <w:r>
        <w:t>názvem</w:t>
      </w:r>
      <w:r w:rsidR="007C58C5">
        <w:br/>
      </w:r>
      <w:r>
        <w:t>“Od vzdělání k zaměstnání“. Osobně se s rodiči účastnili Dnů otevřených dveří v jednotlivých školách dle vlastního výběru.</w:t>
      </w:r>
    </w:p>
    <w:p w:rsidR="008F5F34" w:rsidRDefault="008F5F34" w:rsidP="00B02B8B">
      <w:pPr>
        <w:pStyle w:val="Standard"/>
        <w:ind w:right="65" w:firstLine="708"/>
        <w:jc w:val="both"/>
      </w:pPr>
      <w:r>
        <w:t>Do školy jsou pravidelně zváni zástupci středních škol, kteří seznamují žáky a jejich rodiče s možnostmi studia na SŠ, v tomto školním roce opět navštívil školu jen jeden zástupce SŠ.</w:t>
      </w:r>
      <w:r w:rsidR="00B02B8B">
        <w:t xml:space="preserve"> </w:t>
      </w:r>
      <w:r w:rsidR="005C5F8F">
        <w:t>Žáci 8. a 9.</w:t>
      </w:r>
      <w:r>
        <w:t xml:space="preserve"> ročníku se zúčastnili besedy na Úřadu práce v Domažlicích.</w:t>
      </w:r>
    </w:p>
    <w:p w:rsidR="00A8680D" w:rsidRDefault="00A8680D" w:rsidP="007C58C5">
      <w:pPr>
        <w:pStyle w:val="Standard"/>
        <w:ind w:right="65" w:firstLine="708"/>
        <w:jc w:val="both"/>
      </w:pPr>
    </w:p>
    <w:p w:rsidR="008F5F34" w:rsidRPr="00A8680D" w:rsidRDefault="008F5F34" w:rsidP="00FB0BF1">
      <w:pPr>
        <w:pStyle w:val="Standard"/>
        <w:numPr>
          <w:ilvl w:val="1"/>
          <w:numId w:val="4"/>
        </w:numPr>
        <w:ind w:left="709"/>
        <w:jc w:val="both"/>
        <w:rPr>
          <w:u w:val="single"/>
        </w:rPr>
      </w:pPr>
      <w:r w:rsidRPr="00A8680D">
        <w:rPr>
          <w:rFonts w:ascii="Arial" w:hAnsi="Arial"/>
          <w:b/>
          <w:u w:val="single"/>
        </w:rPr>
        <w:t>Plnění Programu environmentálního vzdělávání, výchovy a osvěty</w:t>
      </w:r>
    </w:p>
    <w:p w:rsidR="008F5F34" w:rsidRDefault="008F5F34" w:rsidP="00A8680D">
      <w:pPr>
        <w:pStyle w:val="Normlnweb"/>
        <w:spacing w:before="0" w:after="0"/>
        <w:ind w:firstLine="708"/>
        <w:jc w:val="both"/>
      </w:pPr>
      <w:r>
        <w:rPr>
          <w:color w:val="000000"/>
        </w:rPr>
        <w:t>Škola má vypracovaný plán EVVO.</w:t>
      </w:r>
    </w:p>
    <w:p w:rsidR="008F5F34" w:rsidRDefault="008F5F34" w:rsidP="0011164E">
      <w:pPr>
        <w:pStyle w:val="Normlnweb"/>
        <w:spacing w:before="0" w:after="0"/>
        <w:ind w:firstLine="708"/>
        <w:jc w:val="both"/>
      </w:pPr>
      <w:r>
        <w:rPr>
          <w:color w:val="000000"/>
        </w:rPr>
        <w:t>I. stupeň se věnoval EVVO především ve výuce prvouky, přírodovědy a vlastivědy, kterou doplnil projektovým vyučováním.</w:t>
      </w:r>
    </w:p>
    <w:p w:rsidR="008F5F34" w:rsidRDefault="008F5F34" w:rsidP="0011164E">
      <w:pPr>
        <w:pStyle w:val="Normlnweb"/>
        <w:spacing w:before="0" w:after="0"/>
        <w:ind w:firstLine="708"/>
        <w:jc w:val="both"/>
      </w:pPr>
      <w:r>
        <w:rPr>
          <w:color w:val="000000"/>
        </w:rPr>
        <w:lastRenderedPageBreak/>
        <w:t>Žáci II. stupně školy se opět zapojili do celorepublikového projektu 72 hodin, kdy zvelebovali okol</w:t>
      </w:r>
      <w:r w:rsidR="00B02B8B">
        <w:rPr>
          <w:color w:val="000000"/>
        </w:rPr>
        <w:t>í školy a obce.</w:t>
      </w:r>
    </w:p>
    <w:p w:rsidR="008F5F34" w:rsidRDefault="008F5F34" w:rsidP="0011164E">
      <w:pPr>
        <w:pStyle w:val="Normlnweb"/>
        <w:spacing w:before="0" w:after="0"/>
        <w:ind w:firstLine="708"/>
        <w:jc w:val="both"/>
      </w:pPr>
      <w:r>
        <w:rPr>
          <w:color w:val="000000"/>
        </w:rPr>
        <w:t>Výuka EVVO byla doplněna pro 5. - 9. třídu, jako tradičně již několikátý rok, návštěvou kina a promítáním dokumentárního filmu Planeta Země.  Škole byl věnován promítaný</w:t>
      </w:r>
      <w:r w:rsidR="00A32943">
        <w:rPr>
          <w:color w:val="000000"/>
        </w:rPr>
        <w:t xml:space="preserve"> </w:t>
      </w:r>
      <w:r>
        <w:rPr>
          <w:color w:val="000000"/>
        </w:rPr>
        <w:t>film</w:t>
      </w:r>
      <w:r w:rsidR="00A32943">
        <w:rPr>
          <w:color w:val="000000"/>
        </w:rPr>
        <w:t xml:space="preserve"> </w:t>
      </w:r>
      <w:r>
        <w:rPr>
          <w:color w:val="000000"/>
        </w:rPr>
        <w:t>na DVD, plakát a pracovní listy.</w:t>
      </w:r>
    </w:p>
    <w:p w:rsidR="008F5F34" w:rsidRDefault="008F5F34" w:rsidP="00B02B8B">
      <w:pPr>
        <w:pStyle w:val="Normlnweb"/>
        <w:spacing w:before="0" w:after="0"/>
        <w:ind w:firstLine="708"/>
        <w:jc w:val="both"/>
      </w:pPr>
      <w:r>
        <w:rPr>
          <w:color w:val="000000"/>
        </w:rPr>
        <w:t>K třídění odpadů jsou využívány barevně odlišené malé kontejnery ve třídách a větší kontejnery na chodbách a odpad je následně vhozen do velkých venkovních kontejnerů</w:t>
      </w:r>
      <w:r w:rsidR="0011164E">
        <w:rPr>
          <w:color w:val="000000"/>
        </w:rPr>
        <w:br/>
      </w:r>
      <w:r>
        <w:rPr>
          <w:color w:val="000000"/>
        </w:rPr>
        <w:t>před školou.</w:t>
      </w:r>
    </w:p>
    <w:p w:rsidR="008F5F34" w:rsidRDefault="008F5F34" w:rsidP="008F5F34">
      <w:pPr>
        <w:pStyle w:val="Standard"/>
        <w:jc w:val="both"/>
      </w:pPr>
    </w:p>
    <w:p w:rsidR="008F5F34" w:rsidRDefault="008F5F34" w:rsidP="006B0EF7">
      <w:pPr>
        <w:pStyle w:val="Standard"/>
        <w:ind w:firstLine="708"/>
        <w:jc w:val="both"/>
      </w:pPr>
      <w:r>
        <w:rPr>
          <w:rFonts w:ascii="Arial" w:hAnsi="Arial"/>
          <w:b/>
          <w:u w:val="single"/>
        </w:rPr>
        <w:t>Nadstandardní aktivity</w:t>
      </w:r>
    </w:p>
    <w:p w:rsidR="008F5F34" w:rsidRDefault="008F5F34" w:rsidP="008F5F34">
      <w:pPr>
        <w:pStyle w:val="Standard"/>
        <w:ind w:firstLine="1134"/>
        <w:jc w:val="both"/>
        <w:rPr>
          <w:rFonts w:ascii="Arial" w:hAnsi="Arial"/>
          <w:b/>
          <w:u w:val="single"/>
        </w:rPr>
      </w:pPr>
    </w:p>
    <w:p w:rsidR="006B0EF7" w:rsidRPr="00936D49" w:rsidRDefault="008F5F34" w:rsidP="00FB0BF1">
      <w:pPr>
        <w:pStyle w:val="Standard"/>
        <w:numPr>
          <w:ilvl w:val="1"/>
          <w:numId w:val="4"/>
        </w:numPr>
        <w:ind w:left="709"/>
        <w:jc w:val="both"/>
        <w:rPr>
          <w:u w:val="single"/>
        </w:rPr>
      </w:pPr>
      <w:r w:rsidRPr="00936D49">
        <w:rPr>
          <w:rFonts w:ascii="Arial" w:hAnsi="Arial"/>
          <w:b/>
          <w:u w:val="single"/>
        </w:rPr>
        <w:t>Zájmová činnost organizovaná školou</w:t>
      </w:r>
    </w:p>
    <w:p w:rsidR="008F5F34" w:rsidRDefault="008F5F34" w:rsidP="004032A8">
      <w:pPr>
        <w:pStyle w:val="Standard"/>
        <w:ind w:firstLine="708"/>
        <w:jc w:val="both"/>
      </w:pPr>
      <w:r>
        <w:t xml:space="preserve">V letošním roce se uskutečňoval </w:t>
      </w:r>
      <w:r w:rsidR="00B67871">
        <w:t xml:space="preserve">pouze kroužek </w:t>
      </w:r>
      <w:proofErr w:type="spellStart"/>
      <w:r w:rsidR="00B67871">
        <w:t>mechatroniky</w:t>
      </w:r>
      <w:proofErr w:type="spellEnd"/>
      <w:r w:rsidR="00B67871">
        <w:t xml:space="preserve"> a dovedné ruce. P</w:t>
      </w:r>
      <w:r>
        <w:t xml:space="preserve">robíhalo doučování z matematiky, českého a anglického </w:t>
      </w:r>
      <w:r w:rsidR="00B67871">
        <w:t>jazyka v rámci projektu Šablony II.</w:t>
      </w:r>
      <w:r>
        <w:t xml:space="preserve"> </w:t>
      </w:r>
      <w:r w:rsidR="00B67871">
        <w:t>Na ško</w:t>
      </w:r>
      <w:r w:rsidR="00026119">
        <w:t>le působil také pěvecký kroužek a kroužek angličtiny</w:t>
      </w:r>
      <w:r w:rsidR="00164C42">
        <w:t>.</w:t>
      </w:r>
      <w:r w:rsidR="00B67871">
        <w:t xml:space="preserve"> </w:t>
      </w:r>
      <w:r>
        <w:t>Děti se ale stále více v podvečerních hodinách zapojují do kr</w:t>
      </w:r>
      <w:r w:rsidR="00B67871">
        <w:t>oužků vedených Sokolem Blížejov a chodí do Pionýra.</w:t>
      </w:r>
    </w:p>
    <w:p w:rsidR="008F5F34" w:rsidRDefault="008F5F34" w:rsidP="008F5F34">
      <w:pPr>
        <w:pStyle w:val="Standard"/>
        <w:ind w:firstLine="1134"/>
        <w:jc w:val="both"/>
      </w:pPr>
    </w:p>
    <w:p w:rsidR="004032A8" w:rsidRDefault="008F5F34" w:rsidP="00FB0BF1">
      <w:pPr>
        <w:pStyle w:val="Standard"/>
        <w:numPr>
          <w:ilvl w:val="1"/>
          <w:numId w:val="4"/>
        </w:numPr>
        <w:ind w:left="709"/>
        <w:jc w:val="both"/>
        <w:rPr>
          <w:u w:val="single"/>
        </w:rPr>
      </w:pPr>
      <w:r w:rsidRPr="00936D49">
        <w:rPr>
          <w:rFonts w:ascii="Arial" w:hAnsi="Arial"/>
          <w:b/>
          <w:u w:val="single"/>
        </w:rPr>
        <w:t>Mimoškolní aktivity</w:t>
      </w:r>
    </w:p>
    <w:p w:rsidR="008F5F34" w:rsidRPr="004032A8" w:rsidRDefault="008F5F34" w:rsidP="004032A8">
      <w:pPr>
        <w:pStyle w:val="Standard"/>
        <w:ind w:firstLine="708"/>
        <w:jc w:val="both"/>
        <w:rPr>
          <w:u w:val="single"/>
        </w:rPr>
      </w:pPr>
      <w:r>
        <w:t>Během školního roku škola pravidelně navštěvuje školní divadelní představení, koncerty a výchovná pásma v</w:t>
      </w:r>
      <w:r w:rsidR="00B67871">
        <w:t> </w:t>
      </w:r>
      <w:r>
        <w:t>Domažlicích</w:t>
      </w:r>
      <w:r w:rsidR="00B67871">
        <w:t xml:space="preserve"> a Horšovském Týně,</w:t>
      </w:r>
      <w:r>
        <w:t xml:space="preserve"> kde byl nejzdařilejší film z</w:t>
      </w:r>
      <w:r w:rsidR="00B67871">
        <w:t> produkce Planeta Země.</w:t>
      </w:r>
      <w:r>
        <w:t xml:space="preserve"> Umělci přijíždějí také přímo do školy – jedná se</w:t>
      </w:r>
      <w:r w:rsidR="004032A8">
        <w:br/>
      </w:r>
      <w:r>
        <w:t xml:space="preserve">o pořady zaměřené na hudební výchovu, doplňující výuku dějepisu, přírodopisu i </w:t>
      </w:r>
      <w:r w:rsidR="00B67871">
        <w:t>výchovu k občanství.</w:t>
      </w:r>
    </w:p>
    <w:p w:rsidR="001559CA" w:rsidRDefault="00026119" w:rsidP="00026119">
      <w:pPr>
        <w:pStyle w:val="Standard"/>
        <w:ind w:firstLine="708"/>
        <w:jc w:val="both"/>
      </w:pPr>
      <w:r>
        <w:t xml:space="preserve">Škola uspořádala velmi pěknou vánoční besídku za účasti I. stupně a v režii </w:t>
      </w:r>
      <w:r w:rsidR="001559CA">
        <w:t>především 9.</w:t>
      </w:r>
      <w:r w:rsidR="00164C42">
        <w:t xml:space="preserve"> </w:t>
      </w:r>
      <w:r>
        <w:t>ročníku.</w:t>
      </w:r>
      <w:r w:rsidR="001559CA">
        <w:t xml:space="preserve"> </w:t>
      </w:r>
      <w:r w:rsidR="008F5F34">
        <w:t xml:space="preserve">Již </w:t>
      </w:r>
      <w:r>
        <w:t>dvanáctým</w:t>
      </w:r>
      <w:r w:rsidR="008F5F34">
        <w:t xml:space="preserve"> rokem jsme uspořádali Tříkrálovou sbírku, finance byly použity opět na nákup pomůcek k pohybovým aktivitám. Podporujeme řadu charitativních akcí prodejem suvenýrů (např. fond SIDUS).</w:t>
      </w:r>
      <w:r w:rsidR="008F5F34">
        <w:tab/>
      </w:r>
    </w:p>
    <w:p w:rsidR="008F5F34" w:rsidRDefault="001559CA" w:rsidP="002F054E">
      <w:pPr>
        <w:pStyle w:val="Standard"/>
        <w:jc w:val="both"/>
      </w:pPr>
      <w:r>
        <w:t>V únoru byli žáci 7. ročníku na týdenním lyžařském v</w:t>
      </w:r>
      <w:r w:rsidR="002F054E">
        <w:t>ýcviku v Železné Rudě – Špičák.</w:t>
      </w:r>
    </w:p>
    <w:p w:rsidR="004032A8" w:rsidRDefault="001559CA" w:rsidP="008F5F34">
      <w:pPr>
        <w:pStyle w:val="Standard"/>
        <w:jc w:val="both"/>
      </w:pPr>
      <w:r>
        <w:t>Vzhledem k tomu, že školní rok byl prezenčně ukončen 11. 3.</w:t>
      </w:r>
      <w:r w:rsidR="00164C42">
        <w:t>, s</w:t>
      </w:r>
      <w:r>
        <w:t>e více akcí nepovedlo uskutečnit.</w:t>
      </w:r>
    </w:p>
    <w:p w:rsidR="002F054E" w:rsidRDefault="002F054E" w:rsidP="008F5F34">
      <w:pPr>
        <w:pStyle w:val="Standard"/>
        <w:jc w:val="both"/>
      </w:pPr>
    </w:p>
    <w:p w:rsidR="004032A8" w:rsidRDefault="004032A8" w:rsidP="008F5F34">
      <w:pPr>
        <w:pStyle w:val="Standard"/>
        <w:jc w:val="both"/>
      </w:pPr>
    </w:p>
    <w:p w:rsidR="008F5F34" w:rsidRPr="004032A8" w:rsidRDefault="008F5F34" w:rsidP="00FB0BF1">
      <w:pPr>
        <w:pStyle w:val="Standard"/>
        <w:numPr>
          <w:ilvl w:val="1"/>
          <w:numId w:val="4"/>
        </w:numPr>
        <w:jc w:val="both"/>
        <w:rPr>
          <w:u w:val="single"/>
        </w:rPr>
      </w:pPr>
      <w:r w:rsidRPr="004032A8">
        <w:rPr>
          <w:rFonts w:ascii="Arial" w:hAnsi="Arial"/>
          <w:b/>
          <w:u w:val="single"/>
        </w:rPr>
        <w:t>Účast v soutěžích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3260"/>
        <w:gridCol w:w="1866"/>
        <w:gridCol w:w="1473"/>
        <w:gridCol w:w="1473"/>
      </w:tblGrid>
      <w:tr w:rsidR="008F5F34" w:rsidTr="002D3F45">
        <w:trPr>
          <w:cantSplit/>
          <w:trHeight w:val="278"/>
        </w:trPr>
        <w:tc>
          <w:tcPr>
            <w:tcW w:w="545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Soutěž</w:t>
            </w:r>
          </w:p>
        </w:tc>
        <w:tc>
          <w:tcPr>
            <w:tcW w:w="1799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Název soutěže</w:t>
            </w:r>
          </w:p>
        </w:tc>
        <w:tc>
          <w:tcPr>
            <w:tcW w:w="103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žáků</w:t>
            </w:r>
          </w:p>
        </w:tc>
        <w:tc>
          <w:tcPr>
            <w:tcW w:w="162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Umístění</w:t>
            </w:r>
          </w:p>
        </w:tc>
      </w:tr>
      <w:tr w:rsidR="008F5F34" w:rsidTr="002D3F45">
        <w:trPr>
          <w:cantSplit/>
          <w:trHeight w:val="277"/>
        </w:trPr>
        <w:tc>
          <w:tcPr>
            <w:tcW w:w="545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/>
        </w:tc>
        <w:tc>
          <w:tcPr>
            <w:tcW w:w="1799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/>
        </w:tc>
        <w:tc>
          <w:tcPr>
            <w:tcW w:w="1030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/>
        </w:tc>
        <w:tc>
          <w:tcPr>
            <w:tcW w:w="81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1. místo</w:t>
            </w:r>
          </w:p>
        </w:tc>
        <w:tc>
          <w:tcPr>
            <w:tcW w:w="81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2. místo</w:t>
            </w:r>
          </w:p>
        </w:tc>
      </w:tr>
      <w:tr w:rsidR="008F5F34" w:rsidTr="006741B0">
        <w:trPr>
          <w:cantSplit/>
          <w:trHeight w:val="1235"/>
        </w:trPr>
        <w:tc>
          <w:tcPr>
            <w:tcW w:w="54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Okresní</w:t>
            </w:r>
          </w:p>
          <w:p w:rsidR="008F5F34" w:rsidRDefault="008F5F34" w:rsidP="00C17982">
            <w:pPr>
              <w:pStyle w:val="Standard"/>
              <w:jc w:val="both"/>
              <w:rPr>
                <w:rFonts w:ascii="Arial" w:hAnsi="Arial"/>
              </w:rPr>
            </w:pPr>
          </w:p>
          <w:p w:rsidR="008F5F34" w:rsidRDefault="008F5F34" w:rsidP="00C17982">
            <w:pPr>
              <w:pStyle w:val="Standard"/>
              <w:jc w:val="both"/>
              <w:rPr>
                <w:rFonts w:ascii="Arial" w:hAnsi="Arial"/>
              </w:rPr>
            </w:pPr>
          </w:p>
          <w:p w:rsidR="008F5F34" w:rsidRDefault="008F5F34" w:rsidP="00C17982">
            <w:pPr>
              <w:pStyle w:val="Standard"/>
              <w:jc w:val="both"/>
              <w:rPr>
                <w:rFonts w:ascii="Arial" w:hAnsi="Arial"/>
              </w:rPr>
            </w:pPr>
          </w:p>
        </w:tc>
        <w:tc>
          <w:tcPr>
            <w:tcW w:w="179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Pr="006741B0" w:rsidRDefault="008F5F34" w:rsidP="00C17982">
            <w:pPr>
              <w:pStyle w:val="Standard"/>
              <w:jc w:val="both"/>
              <w:rPr>
                <w:rFonts w:ascii="Arial" w:hAnsi="Arial" w:cs="Arial"/>
              </w:rPr>
            </w:pPr>
            <w:r w:rsidRPr="006741B0">
              <w:rPr>
                <w:rFonts w:ascii="Arial" w:hAnsi="Arial" w:cs="Arial"/>
              </w:rPr>
              <w:t>Biologická olympiáda</w:t>
            </w:r>
          </w:p>
          <w:p w:rsidR="008F5F34" w:rsidRPr="006741B0" w:rsidRDefault="001559CA" w:rsidP="00C17982">
            <w:pPr>
              <w:pStyle w:val="Standard"/>
              <w:jc w:val="both"/>
              <w:rPr>
                <w:rFonts w:ascii="Arial" w:hAnsi="Arial" w:cs="Arial"/>
              </w:rPr>
            </w:pPr>
            <w:r w:rsidRPr="006741B0">
              <w:rPr>
                <w:rFonts w:ascii="Arial" w:hAnsi="Arial" w:cs="Arial"/>
              </w:rPr>
              <w:t>Zeměpisná soutěž</w:t>
            </w:r>
          </w:p>
          <w:p w:rsidR="008F5F34" w:rsidRPr="006741B0" w:rsidRDefault="006741B0" w:rsidP="00C17982">
            <w:pPr>
              <w:pStyle w:val="Standard"/>
              <w:jc w:val="both"/>
              <w:rPr>
                <w:rFonts w:ascii="Arial" w:hAnsi="Arial" w:cs="Arial"/>
              </w:rPr>
            </w:pPr>
            <w:r w:rsidRPr="006741B0">
              <w:rPr>
                <w:rFonts w:ascii="Arial" w:hAnsi="Arial" w:cs="Arial"/>
              </w:rPr>
              <w:t>Olympiáda z Českého jazyka</w:t>
            </w:r>
          </w:p>
        </w:tc>
        <w:tc>
          <w:tcPr>
            <w:tcW w:w="103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9CA" w:rsidRPr="006741B0" w:rsidRDefault="001559CA" w:rsidP="00C17982">
            <w:pPr>
              <w:pStyle w:val="Standard"/>
              <w:jc w:val="both"/>
              <w:rPr>
                <w:rFonts w:ascii="Arial" w:hAnsi="Arial" w:cs="Arial"/>
              </w:rPr>
            </w:pPr>
            <w:r w:rsidRPr="006741B0">
              <w:rPr>
                <w:rFonts w:ascii="Arial" w:hAnsi="Arial" w:cs="Arial"/>
              </w:rPr>
              <w:t>3</w:t>
            </w:r>
          </w:p>
          <w:p w:rsidR="001559CA" w:rsidRPr="006741B0" w:rsidRDefault="001559CA" w:rsidP="001559CA">
            <w:pPr>
              <w:rPr>
                <w:rFonts w:ascii="Arial" w:hAnsi="Arial" w:cs="Arial"/>
                <w:sz w:val="24"/>
                <w:szCs w:val="24"/>
              </w:rPr>
            </w:pPr>
            <w:r w:rsidRPr="006741B0"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6741B0" w:rsidRPr="001559CA" w:rsidRDefault="006741B0" w:rsidP="001559CA">
            <w:r w:rsidRPr="006741B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1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  <w:rPr>
                <w:rFonts w:ascii="Arial" w:hAnsi="Arial"/>
              </w:rPr>
            </w:pPr>
          </w:p>
          <w:p w:rsidR="008F5F34" w:rsidRDefault="008F5F34" w:rsidP="00C17982">
            <w:pPr>
              <w:pStyle w:val="Standard"/>
              <w:jc w:val="both"/>
              <w:rPr>
                <w:rFonts w:ascii="Arial" w:hAnsi="Arial"/>
              </w:rPr>
            </w:pPr>
          </w:p>
        </w:tc>
        <w:tc>
          <w:tcPr>
            <w:tcW w:w="81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</w:p>
        </w:tc>
      </w:tr>
    </w:tbl>
    <w:p w:rsidR="006741B0" w:rsidRPr="006741B0" w:rsidRDefault="00FB0BF1" w:rsidP="006741B0">
      <w:pPr>
        <w:pStyle w:val="Standard"/>
        <w:tabs>
          <w:tab w:val="left" w:pos="9751"/>
        </w:tabs>
        <w:ind w:left="708" w:right="111" w:firstLine="1"/>
        <w:jc w:val="both"/>
      </w:pPr>
      <w:r>
        <w:tab/>
      </w:r>
    </w:p>
    <w:p w:rsidR="001950A8" w:rsidRDefault="00FB0BF1" w:rsidP="00FB0BF1">
      <w:pPr>
        <w:pStyle w:val="Standard"/>
        <w:ind w:left="284"/>
        <w:jc w:val="both"/>
        <w:rPr>
          <w:u w:val="single"/>
        </w:rPr>
      </w:pPr>
      <w:r>
        <w:rPr>
          <w:rFonts w:ascii="Arial" w:hAnsi="Arial"/>
          <w:b/>
          <w:u w:val="single"/>
        </w:rPr>
        <w:t xml:space="preserve">4.10. </w:t>
      </w:r>
      <w:r w:rsidR="008F5F34" w:rsidRPr="001950A8">
        <w:rPr>
          <w:rFonts w:ascii="Arial" w:hAnsi="Arial"/>
          <w:b/>
          <w:u w:val="single"/>
        </w:rPr>
        <w:t>Spolupráce školy na regionální úrovni</w:t>
      </w:r>
    </w:p>
    <w:p w:rsidR="00FB0BF1" w:rsidRDefault="008F5F34" w:rsidP="00FB0BF1">
      <w:pPr>
        <w:pStyle w:val="Standard"/>
        <w:ind w:left="284" w:firstLine="425"/>
        <w:jc w:val="both"/>
        <w:rPr>
          <w:u w:val="single"/>
        </w:rPr>
      </w:pPr>
      <w:r>
        <w:t>Škola stále pravidelně spolupracuje s Úřadem práce v Domažlicích. Pokračoval</w:t>
      </w:r>
      <w:r w:rsidR="00FB0BF1">
        <w:t>a</w:t>
      </w:r>
      <w:r w:rsidR="00FB0BF1">
        <w:br/>
      </w:r>
      <w:r>
        <w:t>i spolupráce na volbě povolání návštěvou akce „Od vzdělání k zaměstnání“.</w:t>
      </w:r>
    </w:p>
    <w:p w:rsidR="001950A8" w:rsidRPr="00FB0BF1" w:rsidRDefault="008F5F34" w:rsidP="00FB0BF1">
      <w:pPr>
        <w:pStyle w:val="Standard"/>
        <w:ind w:left="284" w:firstLine="424"/>
        <w:jc w:val="both"/>
        <w:rPr>
          <w:u w:val="single"/>
        </w:rPr>
      </w:pPr>
      <w:r>
        <w:t xml:space="preserve">Pokračuje spolupráce s policií, ocenili jsme, že i přes zaneprázdněnost policejního sboru </w:t>
      </w:r>
      <w:r w:rsidR="0016047F">
        <w:t>nám poskytli přednášku na téma V</w:t>
      </w:r>
      <w:r>
        <w:t>zájemné vztahy, šikana a trestné činy.</w:t>
      </w:r>
    </w:p>
    <w:p w:rsidR="001950A8" w:rsidRDefault="008F5F34" w:rsidP="001950A8">
      <w:pPr>
        <w:pStyle w:val="Standard"/>
        <w:ind w:left="142" w:firstLine="567"/>
        <w:jc w:val="both"/>
      </w:pPr>
      <w:r>
        <w:t>Pravidelně navštěvujeme veřejnou knihovnu v Domažlicích.</w:t>
      </w:r>
    </w:p>
    <w:p w:rsidR="008F5F34" w:rsidRDefault="008F5F34" w:rsidP="00FB0BF1">
      <w:pPr>
        <w:pStyle w:val="Standard"/>
        <w:ind w:left="284" w:firstLine="425"/>
        <w:jc w:val="both"/>
      </w:pPr>
      <w:r>
        <w:t>Škola je také zapojena do projektu MAS, kde se zúčastňuje nabízených projektů</w:t>
      </w:r>
      <w:r w:rsidR="002C0355">
        <w:br/>
      </w:r>
      <w:r>
        <w:t>a různých školení.</w:t>
      </w:r>
    </w:p>
    <w:p w:rsidR="008F5F34" w:rsidRDefault="008F5F34" w:rsidP="008F5F34">
      <w:pPr>
        <w:pStyle w:val="Standard"/>
        <w:jc w:val="both"/>
        <w:rPr>
          <w:rFonts w:ascii="Arial" w:hAnsi="Arial"/>
        </w:rPr>
      </w:pPr>
    </w:p>
    <w:p w:rsidR="001F1B64" w:rsidRPr="001F1B64" w:rsidRDefault="001F1B64" w:rsidP="001F1B64">
      <w:pPr>
        <w:pStyle w:val="Standard"/>
        <w:ind w:left="360"/>
        <w:jc w:val="both"/>
      </w:pPr>
    </w:p>
    <w:p w:rsidR="008F5F34" w:rsidRDefault="008F5F34" w:rsidP="002C0355">
      <w:pPr>
        <w:pStyle w:val="Standard"/>
        <w:numPr>
          <w:ilvl w:val="0"/>
          <w:numId w:val="4"/>
        </w:numPr>
        <w:jc w:val="both"/>
      </w:pPr>
      <w:r>
        <w:rPr>
          <w:rFonts w:ascii="Arial" w:hAnsi="Arial"/>
          <w:b/>
          <w:u w:val="single"/>
        </w:rPr>
        <w:lastRenderedPageBreak/>
        <w:t>Výchovné poradenství</w:t>
      </w:r>
    </w:p>
    <w:p w:rsidR="008F5F34" w:rsidRDefault="008F5F34" w:rsidP="008F5F34">
      <w:pPr>
        <w:pStyle w:val="Standard"/>
        <w:ind w:left="360"/>
        <w:jc w:val="both"/>
        <w:rPr>
          <w:rFonts w:ascii="Arial" w:hAnsi="Arial"/>
          <w:b/>
          <w:u w:val="single"/>
        </w:rPr>
      </w:pPr>
    </w:p>
    <w:p w:rsidR="002C0355" w:rsidRDefault="008F5F34" w:rsidP="002C0355">
      <w:pPr>
        <w:pStyle w:val="Standard"/>
        <w:numPr>
          <w:ilvl w:val="1"/>
          <w:numId w:val="4"/>
        </w:numPr>
        <w:jc w:val="both"/>
      </w:pPr>
      <w:r>
        <w:rPr>
          <w:rFonts w:ascii="Arial" w:hAnsi="Arial"/>
          <w:b/>
        </w:rPr>
        <w:t>Vyhodnocení Koncepce výchovného poradenství</w:t>
      </w:r>
    </w:p>
    <w:p w:rsidR="002C0355" w:rsidRDefault="008F5F34" w:rsidP="002C0355">
      <w:pPr>
        <w:pStyle w:val="Standard"/>
        <w:ind w:left="360" w:firstLine="348"/>
        <w:jc w:val="both"/>
      </w:pPr>
      <w:r>
        <w:t>Výchovné poradenství na prvním a druhém stupni se soustředilo v tomto školním roce na poruchy učení, a to pravidelnými konzultacemi s praco</w:t>
      </w:r>
      <w:r w:rsidR="0051422F">
        <w:t xml:space="preserve">vnicemi z PPP Domažlice, </w:t>
      </w:r>
      <w:r>
        <w:t>SPC Horšovský Týn</w:t>
      </w:r>
      <w:r w:rsidR="0051422F">
        <w:t xml:space="preserve"> a SPC Plzeň</w:t>
      </w:r>
      <w:r>
        <w:t>. Proběhla celá řada návštěv a konzultací s výše uvedenými odborníky. Byly vypracovány individuální vzdělávací plány</w:t>
      </w:r>
      <w:r w:rsidR="005B5081">
        <w:t xml:space="preserve"> a plány pedagogické podpory</w:t>
      </w:r>
      <w:r>
        <w:t xml:space="preserve"> na základě podpůrných opatření doporučené školským</w:t>
      </w:r>
      <w:r w:rsidR="005B5081">
        <w:t>i poradenskými pracovišti pro 36</w:t>
      </w:r>
      <w:r>
        <w:t xml:space="preserve"> žák</w:t>
      </w:r>
      <w:r w:rsidR="005B5081">
        <w:t xml:space="preserve">ů. </w:t>
      </w:r>
    </w:p>
    <w:p w:rsidR="008F5F34" w:rsidRDefault="008F5F34" w:rsidP="002C0355">
      <w:pPr>
        <w:pStyle w:val="Standard"/>
        <w:ind w:left="360" w:firstLine="348"/>
        <w:jc w:val="both"/>
      </w:pPr>
      <w:r>
        <w:t>Na druhém stupni se výchovné poradenství soustředilo na volbu povolání, kde byli žáci podrobně seznámeni s jednotlivými typy středních škol. Proběhla i celá řada akcí zaměřujících se na správnou volbu budoucího povolání. Rodiče byli seznámeni s výběrem a vhodností SŠ, s postupem při podávání přihlášky a s další potřebnou dokumentací. VP</w:t>
      </w:r>
      <w:r w:rsidR="002C0355">
        <w:br/>
      </w:r>
      <w:r>
        <w:t>a ŘŠ byli v neustálém kontaktu s rodiči vycházejících žáků, přihlášky na SŠ byly vytištěny z programu Bakalář. Všichni žáci 9. ročníku byli přijati na střední školy, gymnázia</w:t>
      </w:r>
      <w:r w:rsidR="0051422F">
        <w:t xml:space="preserve"> a odborná učiliště.</w:t>
      </w:r>
    </w:p>
    <w:p w:rsidR="00007CB3" w:rsidRDefault="0051422F" w:rsidP="0016047F">
      <w:pPr>
        <w:pStyle w:val="Standard"/>
        <w:ind w:left="360" w:firstLine="348"/>
        <w:jc w:val="both"/>
      </w:pPr>
      <w:r>
        <w:t>P</w:t>
      </w:r>
      <w:r w:rsidR="001F1B64">
        <w:t>aní ředitelka se soustředila</w:t>
      </w:r>
      <w:r w:rsidR="008F5F34">
        <w:t xml:space="preserve"> i na řešení problémů žáků se závažnými výchovnými a rodinnými problémy. Bylo vedeno několik schůzek a pohovorů s rodiči a dalšími orgány (OSPOD). Řada jednání probíhala také z důvodu vysoké absence žáků, kde byla v</w:t>
      </w:r>
      <w:r>
        <w:t xml:space="preserve">yžadována lékařská potvrzení. </w:t>
      </w:r>
    </w:p>
    <w:p w:rsidR="008F5F34" w:rsidRDefault="008F5F34" w:rsidP="00007CB3">
      <w:pPr>
        <w:pStyle w:val="Standard"/>
        <w:ind w:left="360" w:firstLine="348"/>
        <w:jc w:val="both"/>
      </w:pPr>
      <w:r>
        <w:t xml:space="preserve">Ve škole máme dvě rodiny, kde probíhá střídavá péče, rodiče bydlí v okolí školy a vše probíhá bez problémů. U jednoho dítěte však rodiče bydlí daleko od sebe a dítě musí navštěvovat dvě </w:t>
      </w:r>
      <w:r w:rsidR="0051422F">
        <w:t xml:space="preserve">školy, střídání docházky probíhalo po měsíci a bylo </w:t>
      </w:r>
      <w:r>
        <w:t>to pro všech</w:t>
      </w:r>
      <w:r w:rsidR="0051422F">
        <w:t>ny strany – především pro žákyni 7</w:t>
      </w:r>
      <w:r>
        <w:t>. ročníku - velmi zatěžující.</w:t>
      </w:r>
    </w:p>
    <w:p w:rsidR="008F5F34" w:rsidRDefault="008F5F34" w:rsidP="008F5F34">
      <w:pPr>
        <w:pStyle w:val="Standard"/>
        <w:ind w:left="360" w:firstLine="348"/>
        <w:jc w:val="both"/>
      </w:pPr>
      <w:r>
        <w:t xml:space="preserve">Škola úzce spolupracuje s rodiči všech žáků a klade důraz na </w:t>
      </w:r>
      <w:r w:rsidR="001F1B64">
        <w:t xml:space="preserve">vzájemnou spolupráci </w:t>
      </w:r>
      <w:r>
        <w:t>škola</w:t>
      </w:r>
      <w:r w:rsidR="001F1B64">
        <w:t xml:space="preserve"> – </w:t>
      </w:r>
      <w:r>
        <w:t>rodina</w:t>
      </w:r>
      <w:r w:rsidR="001F1B64">
        <w:t xml:space="preserve"> </w:t>
      </w:r>
      <w:r>
        <w:t>-</w:t>
      </w:r>
      <w:r w:rsidR="001F1B64">
        <w:t xml:space="preserve"> </w:t>
      </w:r>
      <w:r>
        <w:t>dítě.</w:t>
      </w:r>
    </w:p>
    <w:p w:rsidR="001F1B64" w:rsidRDefault="001F1B64" w:rsidP="008F5F34">
      <w:pPr>
        <w:pStyle w:val="Standard"/>
        <w:ind w:left="360" w:firstLine="348"/>
        <w:jc w:val="both"/>
      </w:pPr>
    </w:p>
    <w:p w:rsidR="008F5F34" w:rsidRDefault="008F5F34" w:rsidP="008F5F34">
      <w:pPr>
        <w:pStyle w:val="Standard"/>
        <w:ind w:left="360" w:firstLine="348"/>
        <w:jc w:val="both"/>
      </w:pPr>
      <w:r>
        <w:rPr>
          <w:rFonts w:ascii="Arial" w:hAnsi="Arial"/>
          <w:b/>
        </w:rPr>
        <w:t>Vyhodnocení Minimálního preventivního programu</w:t>
      </w:r>
    </w:p>
    <w:p w:rsidR="00007CB3" w:rsidRDefault="008F5F34" w:rsidP="0016047F">
      <w:pPr>
        <w:pStyle w:val="Standard"/>
        <w:ind w:left="284" w:firstLine="424"/>
        <w:jc w:val="both"/>
      </w:pPr>
      <w:r>
        <w:t>Na z</w:t>
      </w:r>
      <w:r w:rsidR="0051422F">
        <w:t>ačátku školního roku proběhl program zaměřený na souvislou interaktivní práci se skupinou žáků 6.</w:t>
      </w:r>
      <w:r w:rsidR="0016047F">
        <w:t xml:space="preserve"> </w:t>
      </w:r>
      <w:r w:rsidR="0051422F">
        <w:t>ročníku.</w:t>
      </w:r>
    </w:p>
    <w:p w:rsidR="00854C5B" w:rsidRDefault="008F5F34" w:rsidP="00854C5B">
      <w:pPr>
        <w:pStyle w:val="Standard"/>
        <w:ind w:left="284" w:firstLine="424"/>
        <w:jc w:val="both"/>
      </w:pPr>
      <w:r>
        <w:t xml:space="preserve">V rodinné výchově či občanské výchově jsou žákům promítány filmy týkající se celkové problematiky </w:t>
      </w:r>
      <w:r w:rsidR="0051422F">
        <w:t>závislosti.</w:t>
      </w:r>
    </w:p>
    <w:p w:rsidR="0051422F" w:rsidRDefault="0051422F" w:rsidP="00854C5B">
      <w:pPr>
        <w:pStyle w:val="Standard"/>
        <w:ind w:left="284" w:firstLine="424"/>
        <w:jc w:val="both"/>
      </w:pPr>
      <w:r>
        <w:t>V 7.</w:t>
      </w:r>
      <w:r w:rsidR="0016047F">
        <w:t xml:space="preserve"> </w:t>
      </w:r>
      <w:r>
        <w:t xml:space="preserve">ročníku proběhl preventivní program zaměřující se na problematiku šikany. V 8. </w:t>
      </w:r>
      <w:r w:rsidR="00281697">
        <w:t>a</w:t>
      </w:r>
      <w:r>
        <w:t xml:space="preserve"> 9.</w:t>
      </w:r>
      <w:r w:rsidR="0016047F">
        <w:t xml:space="preserve"> </w:t>
      </w:r>
      <w:r>
        <w:t>ročníku proběhl preventivní program zaměřený na různé druhy závislostí.</w:t>
      </w:r>
    </w:p>
    <w:p w:rsidR="00854C5B" w:rsidRDefault="008F5F34" w:rsidP="0051422F">
      <w:pPr>
        <w:pStyle w:val="Standard"/>
        <w:ind w:left="284" w:firstLine="424"/>
        <w:jc w:val="both"/>
      </w:pPr>
      <w:r>
        <w:t xml:space="preserve">Ve všech </w:t>
      </w:r>
      <w:r w:rsidR="0051422F">
        <w:t xml:space="preserve">ostatních </w:t>
      </w:r>
      <w:r>
        <w:t>třídách proběhly pohovory a různé preventivní programy ohledně šikany</w:t>
      </w:r>
      <w:r w:rsidR="0051422F">
        <w:t xml:space="preserve"> </w:t>
      </w:r>
      <w:r>
        <w:t xml:space="preserve">a chování vůči spolužákům i </w:t>
      </w:r>
      <w:r w:rsidR="001F1B64">
        <w:t xml:space="preserve">s tématem </w:t>
      </w:r>
      <w:r>
        <w:t>společenské výchovy.</w:t>
      </w:r>
    </w:p>
    <w:p w:rsidR="00854C5B" w:rsidRDefault="008F5F34" w:rsidP="00854C5B">
      <w:pPr>
        <w:pStyle w:val="Standard"/>
        <w:ind w:left="284" w:firstLine="424"/>
        <w:jc w:val="both"/>
      </w:pPr>
      <w:r>
        <w:t>Zlepšit chování dětí se snažíme pomocí výuky a preventivních programů o etice – zásadách slušného chování a upozorňováním na vhodné využívání volného času.</w:t>
      </w:r>
    </w:p>
    <w:p w:rsidR="00854C5B" w:rsidRDefault="008F5F34" w:rsidP="00854C5B">
      <w:pPr>
        <w:pStyle w:val="Standard"/>
        <w:ind w:left="284" w:firstLine="424"/>
        <w:jc w:val="both"/>
      </w:pPr>
      <w:r>
        <w:t>Na I. stupni proběhl program v oblasti správná výživa ve spolupráci projektu „Ovoce do škol“, školu několikrát navštívil „</w:t>
      </w:r>
      <w:proofErr w:type="spellStart"/>
      <w:r>
        <w:t>Bovýsek</w:t>
      </w:r>
      <w:proofErr w:type="spellEnd"/>
      <w:r>
        <w:t>“ – maskot programu. Škola je také zapojena do projektu „Mléko do škol“ přes firmu LAKTEA.</w:t>
      </w:r>
    </w:p>
    <w:p w:rsidR="008F5F34" w:rsidRDefault="008F5F34" w:rsidP="00854C5B">
      <w:pPr>
        <w:pStyle w:val="Standard"/>
        <w:ind w:left="284" w:firstLine="424"/>
        <w:jc w:val="both"/>
      </w:pPr>
      <w:r>
        <w:t xml:space="preserve">Všichni žáci byli proškoleni ohledně </w:t>
      </w:r>
      <w:proofErr w:type="spellStart"/>
      <w:r>
        <w:t>kyberšikany</w:t>
      </w:r>
      <w:proofErr w:type="spellEnd"/>
      <w:r>
        <w:t xml:space="preserve"> a drogové závislosti odpovídající jejich věku, žákům II. stupně byly v rámci informatiky promítány filmy z projektu „Seznam se bezpečně“ o </w:t>
      </w:r>
      <w:proofErr w:type="spellStart"/>
      <w:r w:rsidR="0051422F">
        <w:t>kyberšikaně</w:t>
      </w:r>
      <w:proofErr w:type="spellEnd"/>
      <w:r w:rsidR="0051422F">
        <w:t xml:space="preserve"> a jejích následcích.</w:t>
      </w:r>
    </w:p>
    <w:p w:rsidR="008F5F34" w:rsidRDefault="005B5081" w:rsidP="0016047F">
      <w:pPr>
        <w:pStyle w:val="Standard"/>
        <w:ind w:left="284" w:firstLine="424"/>
        <w:jc w:val="both"/>
      </w:pPr>
      <w:r>
        <w:t>Z důvodu nastalé situace nebyly dlouhodobé preventivní programy dokončeny. Budou přesunuty na následující školní rok.</w:t>
      </w:r>
    </w:p>
    <w:p w:rsidR="005B5081" w:rsidRDefault="005B5081" w:rsidP="008F5F34">
      <w:pPr>
        <w:pStyle w:val="Standard"/>
        <w:jc w:val="both"/>
      </w:pPr>
    </w:p>
    <w:p w:rsidR="008F5F34" w:rsidRDefault="008F5F34" w:rsidP="008669CA">
      <w:pPr>
        <w:pStyle w:val="Standard"/>
        <w:ind w:left="708"/>
        <w:jc w:val="both"/>
      </w:pPr>
      <w:r>
        <w:rPr>
          <w:rFonts w:ascii="Arial" w:hAnsi="Arial"/>
          <w:b/>
        </w:rPr>
        <w:t>Spolupráce s PPP, SPC</w:t>
      </w:r>
    </w:p>
    <w:p w:rsidR="008F5F34" w:rsidRDefault="008F5F34" w:rsidP="005B5081">
      <w:pPr>
        <w:pStyle w:val="Standard"/>
        <w:ind w:left="284" w:firstLine="424"/>
        <w:jc w:val="both"/>
      </w:pPr>
      <w:r>
        <w:t xml:space="preserve">Pravidelně se zúčastňujeme školení pořádaných PPP Domažlice a využíváme nabídek dalšího vzdělávání pedagogických pracovníků pro získání nejnovějších informací v oblasti </w:t>
      </w:r>
      <w:r>
        <w:lastRenderedPageBreak/>
        <w:t xml:space="preserve">inkluze. VP pravidelně </w:t>
      </w:r>
      <w:r w:rsidR="005B5081">
        <w:t xml:space="preserve">komunikuje s PPP Domažlice, s </w:t>
      </w:r>
      <w:r>
        <w:t xml:space="preserve">SPC Horšovský </w:t>
      </w:r>
      <w:proofErr w:type="gramStart"/>
      <w:r>
        <w:t>Týn</w:t>
      </w:r>
      <w:r w:rsidR="00281697">
        <w:t xml:space="preserve"> a </w:t>
      </w:r>
      <w:r w:rsidR="005B5081">
        <w:t>s</w:t>
      </w:r>
      <w:r w:rsidR="00281697">
        <w:t> </w:t>
      </w:r>
      <w:r w:rsidR="005B5081">
        <w:t>SPC</w:t>
      </w:r>
      <w:proofErr w:type="gramEnd"/>
      <w:r w:rsidR="00281697">
        <w:t xml:space="preserve"> </w:t>
      </w:r>
      <w:r w:rsidR="005B5081">
        <w:t xml:space="preserve">v Plzni, popřípadě i dalšími odborníky. </w:t>
      </w:r>
      <w:r>
        <w:t>Díky zvýšení počtu dětí s</w:t>
      </w:r>
      <w:r w:rsidR="008669CA">
        <w:t> </w:t>
      </w:r>
      <w:r>
        <w:t>IVP</w:t>
      </w:r>
      <w:r w:rsidR="008669CA">
        <w:br/>
      </w:r>
      <w:r>
        <w:t>se spolupráce ještě více zintenzivnila. Díky navýšení počtu dětí s SPU dochází k poměrně dlouhému času pro získání termínu objednání v PPP. Vyšetření se tímto komplikují a časové prodlevy jsou stále delší a tím není možné dodržet termíny dané legislativou. Škola tento problém řeší vyhotovením PLPP (Plán pedagogické podpory) pro překlenutí „čekacího období“.</w:t>
      </w:r>
    </w:p>
    <w:p w:rsidR="008F5F34" w:rsidRDefault="008F5F34" w:rsidP="008F5F34">
      <w:pPr>
        <w:pStyle w:val="Standard"/>
        <w:jc w:val="both"/>
        <w:rPr>
          <w:rFonts w:ascii="Arial" w:hAnsi="Arial"/>
        </w:rPr>
      </w:pPr>
    </w:p>
    <w:p w:rsidR="0048455D" w:rsidRDefault="008F5F34" w:rsidP="008F5F34">
      <w:pPr>
        <w:pStyle w:val="Standard"/>
        <w:numPr>
          <w:ilvl w:val="0"/>
          <w:numId w:val="4"/>
        </w:numPr>
        <w:jc w:val="both"/>
      </w:pPr>
      <w:r>
        <w:rPr>
          <w:rFonts w:ascii="Arial" w:hAnsi="Arial"/>
          <w:b/>
          <w:u w:val="single"/>
        </w:rPr>
        <w:t>Údaje o výsledcích inspekce provedené ČŠI</w:t>
      </w:r>
    </w:p>
    <w:p w:rsidR="008F5F34" w:rsidRDefault="008F5F34" w:rsidP="0048455D">
      <w:pPr>
        <w:pStyle w:val="Standard"/>
        <w:ind w:firstLine="360"/>
        <w:jc w:val="both"/>
      </w:pPr>
      <w:r>
        <w:t>V tomto školním roce neprobíhala inspekce naší školy. Česká školní inspekce pouze šetřila</w:t>
      </w:r>
      <w:r w:rsidR="001559CA">
        <w:t xml:space="preserve"> telefonickým pohovorem průběh distančního vzdělávání</w:t>
      </w:r>
      <w:r>
        <w:t>.</w:t>
      </w:r>
    </w:p>
    <w:p w:rsidR="008F5F34" w:rsidRDefault="008F5F34" w:rsidP="008F5F34">
      <w:pPr>
        <w:pStyle w:val="Standard"/>
        <w:jc w:val="both"/>
        <w:rPr>
          <w:rFonts w:ascii="Arial" w:hAnsi="Arial"/>
        </w:rPr>
      </w:pPr>
    </w:p>
    <w:p w:rsidR="008F5F34" w:rsidRDefault="008F5F34" w:rsidP="002C0355">
      <w:pPr>
        <w:pStyle w:val="Standard"/>
        <w:numPr>
          <w:ilvl w:val="0"/>
          <w:numId w:val="4"/>
        </w:numPr>
        <w:jc w:val="both"/>
      </w:pPr>
      <w:r>
        <w:rPr>
          <w:rFonts w:ascii="Arial" w:hAnsi="Arial"/>
          <w:b/>
          <w:u w:val="single"/>
        </w:rPr>
        <w:t>Výkon státní správy</w:t>
      </w:r>
    </w:p>
    <w:p w:rsidR="008F5F34" w:rsidRDefault="008F5F34" w:rsidP="008F5F34">
      <w:pPr>
        <w:pStyle w:val="Standard"/>
        <w:jc w:val="both"/>
        <w:rPr>
          <w:rFonts w:ascii="Arial" w:hAnsi="Arial"/>
          <w:b/>
          <w:u w:val="single"/>
        </w:rPr>
      </w:pPr>
    </w:p>
    <w:p w:rsidR="008F5F34" w:rsidRPr="009D44F4" w:rsidRDefault="008F5F34" w:rsidP="002C0355">
      <w:pPr>
        <w:pStyle w:val="Standard"/>
        <w:numPr>
          <w:ilvl w:val="1"/>
          <w:numId w:val="4"/>
        </w:numPr>
        <w:jc w:val="both"/>
        <w:rPr>
          <w:b/>
          <w:bCs/>
          <w:u w:val="single"/>
        </w:rPr>
      </w:pPr>
      <w:r w:rsidRPr="009D44F4">
        <w:rPr>
          <w:rFonts w:ascii="Arial" w:hAnsi="Arial"/>
          <w:b/>
          <w:bCs/>
          <w:u w:val="single"/>
        </w:rPr>
        <w:t>Rozhodnutí ředitele základní školy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23"/>
        <w:gridCol w:w="1663"/>
        <w:gridCol w:w="2374"/>
      </w:tblGrid>
      <w:tr w:rsidR="008F5F34" w:rsidTr="009D44F4">
        <w:tc>
          <w:tcPr>
            <w:tcW w:w="27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Rozhodnutí ředitele školy (dle účelu)</w:t>
            </w:r>
          </w:p>
        </w:tc>
        <w:tc>
          <w:tcPr>
            <w:tcW w:w="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Počet odvolání</w:t>
            </w:r>
          </w:p>
        </w:tc>
      </w:tr>
      <w:tr w:rsidR="008F5F34" w:rsidTr="009D44F4">
        <w:tc>
          <w:tcPr>
            <w:tcW w:w="27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Odklad povinné školní docházky</w:t>
            </w:r>
          </w:p>
        </w:tc>
        <w:tc>
          <w:tcPr>
            <w:tcW w:w="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1559CA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</w:tr>
      <w:tr w:rsidR="008F5F34" w:rsidTr="009D44F4">
        <w:tc>
          <w:tcPr>
            <w:tcW w:w="27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Dodatečný odklad povinné školní docházky</w:t>
            </w:r>
          </w:p>
        </w:tc>
        <w:tc>
          <w:tcPr>
            <w:tcW w:w="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</w:tr>
      <w:tr w:rsidR="008F5F34" w:rsidTr="009D44F4">
        <w:tc>
          <w:tcPr>
            <w:tcW w:w="27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Individuální vzdělávání</w:t>
            </w:r>
          </w:p>
        </w:tc>
        <w:tc>
          <w:tcPr>
            <w:tcW w:w="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5F34" w:rsidRDefault="008F5F34" w:rsidP="00C17982">
            <w:pPr>
              <w:pStyle w:val="Standard"/>
              <w:jc w:val="both"/>
            </w:pPr>
            <w:r>
              <w:rPr>
                <w:rFonts w:ascii="Arial" w:hAnsi="Arial"/>
              </w:rPr>
              <w:t>0</w:t>
            </w:r>
          </w:p>
        </w:tc>
      </w:tr>
    </w:tbl>
    <w:p w:rsidR="008F5F34" w:rsidRDefault="008F5F34" w:rsidP="008F5F34">
      <w:pPr>
        <w:pStyle w:val="Standard"/>
        <w:jc w:val="both"/>
        <w:rPr>
          <w:rFonts w:ascii="Arial" w:hAnsi="Arial"/>
        </w:rPr>
      </w:pPr>
    </w:p>
    <w:p w:rsidR="008F5F34" w:rsidRPr="009D44F4" w:rsidRDefault="008F5F34" w:rsidP="002C0355">
      <w:pPr>
        <w:pStyle w:val="Standard"/>
        <w:numPr>
          <w:ilvl w:val="1"/>
          <w:numId w:val="4"/>
        </w:numPr>
        <w:jc w:val="both"/>
        <w:rPr>
          <w:u w:val="single"/>
        </w:rPr>
      </w:pPr>
      <w:r w:rsidRPr="009D44F4">
        <w:rPr>
          <w:rFonts w:ascii="Arial" w:hAnsi="Arial"/>
          <w:b/>
          <w:u w:val="single"/>
        </w:rPr>
        <w:t>Počet osvobozených žáků od klasifikace</w:t>
      </w:r>
    </w:p>
    <w:p w:rsidR="00BD04FE" w:rsidRDefault="008F5F34" w:rsidP="00BD04FE">
      <w:pPr>
        <w:pStyle w:val="Standard"/>
        <w:ind w:left="360" w:firstLine="348"/>
        <w:jc w:val="both"/>
      </w:pPr>
      <w:r>
        <w:t>V prvním i druhém pololetí měl prodlouženou klasifikaci jeden žák na žádost matky – žák, který je vzděláván individuálně. Důvodem prodloužení byly v obou pololetích návštěvy v zahraničí. Škola žádostem matky vyhověla a žáka přezkušo</w:t>
      </w:r>
      <w:r w:rsidR="005B5081">
        <w:t xml:space="preserve">vala po prvním pololetí v únoru 2020 </w:t>
      </w:r>
      <w:r>
        <w:t>a</w:t>
      </w:r>
      <w:r w:rsidR="005B5081">
        <w:t xml:space="preserve"> ve druhém pololetí matka využila možnosti dané ministerst</w:t>
      </w:r>
      <w:r w:rsidR="00B66037">
        <w:t>v</w:t>
      </w:r>
      <w:r w:rsidR="005B5081">
        <w:t>em a chlapec přezkušován nebyl. Dále od klasifikace některých předmětů byla osvobozena žákyně – cizinka, která školu začala navštěvovat od listopadu 2019.</w:t>
      </w:r>
    </w:p>
    <w:p w:rsidR="00BD04FE" w:rsidRDefault="00BD04FE" w:rsidP="00BD04FE">
      <w:pPr>
        <w:pStyle w:val="Standard"/>
        <w:ind w:left="360" w:firstLine="348"/>
        <w:jc w:val="both"/>
      </w:pPr>
    </w:p>
    <w:p w:rsidR="00BD04FE" w:rsidRDefault="008F5F34" w:rsidP="00BD04FE">
      <w:pPr>
        <w:pStyle w:val="Standard"/>
        <w:numPr>
          <w:ilvl w:val="1"/>
          <w:numId w:val="4"/>
        </w:numPr>
        <w:jc w:val="both"/>
        <w:rPr>
          <w:u w:val="single"/>
        </w:rPr>
      </w:pPr>
      <w:r w:rsidRPr="00BD04FE">
        <w:rPr>
          <w:rFonts w:ascii="Arial" w:hAnsi="Arial" w:cs="Arial"/>
          <w:b/>
          <w:u w:val="single"/>
        </w:rPr>
        <w:t>Počet evidovaných stížností</w:t>
      </w:r>
    </w:p>
    <w:p w:rsidR="008F5F34" w:rsidRPr="00BD04FE" w:rsidRDefault="008F5F34" w:rsidP="00E27CD5">
      <w:pPr>
        <w:pStyle w:val="Standard"/>
        <w:ind w:left="360" w:firstLine="348"/>
        <w:jc w:val="both"/>
        <w:rPr>
          <w:u w:val="single"/>
        </w:rPr>
      </w:pPr>
      <w:r>
        <w:t xml:space="preserve">V tomto školním roce </w:t>
      </w:r>
      <w:r w:rsidR="00E27CD5">
        <w:t>nebyla evidována</w:t>
      </w:r>
      <w:r>
        <w:t xml:space="preserve"> stížnost na ČŠI</w:t>
      </w:r>
      <w:r w:rsidR="00E27CD5">
        <w:t xml:space="preserve">. </w:t>
      </w:r>
      <w:r>
        <w:t>Veškeré další drobné nesrovnalosti se řešily okamžitě a bez podání oficiálních stížností.</w:t>
      </w:r>
    </w:p>
    <w:p w:rsidR="008F5F34" w:rsidRDefault="008F5F34" w:rsidP="008F5F34">
      <w:pPr>
        <w:pStyle w:val="Standard"/>
        <w:jc w:val="both"/>
      </w:pPr>
    </w:p>
    <w:p w:rsidR="008F5F34" w:rsidRDefault="008F5F34" w:rsidP="008F5F34">
      <w:pPr>
        <w:pStyle w:val="Standard"/>
        <w:ind w:left="720"/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Analýza školního roku</w:t>
      </w:r>
    </w:p>
    <w:p w:rsidR="004502C5" w:rsidRPr="004502C5" w:rsidRDefault="004502C5" w:rsidP="00812E0E">
      <w:pPr>
        <w:pStyle w:val="Standard"/>
        <w:ind w:left="426" w:firstLine="283"/>
        <w:jc w:val="both"/>
      </w:pPr>
      <w:r w:rsidRPr="004502C5">
        <w:t>V tomto školním roce v I. pololetí zůstala organizace výuky obdobná jako v letech předcházejících. Ve druhém pololetí jsme 6. ročník rozdělili na dvě třídy díky dokončení rekonstrukce půdní přestavby. Zároveň jsme museli přijmout nového pedagoga a u dalších došlo k výměně. Organizace výuky během rekonstrukce půdní přestavby byla náročná, především v lednu a únoru.</w:t>
      </w:r>
      <w:r>
        <w:t xml:space="preserve"> Přesto jsme zvlá</w:t>
      </w:r>
      <w:r w:rsidR="00281697">
        <w:t>dli uspořádat vánoční besídku a</w:t>
      </w:r>
      <w:r>
        <w:t xml:space="preserve"> lyžařský kurs</w:t>
      </w:r>
      <w:r w:rsidR="00C90F68">
        <w:t>.</w:t>
      </w:r>
    </w:p>
    <w:p w:rsidR="00C90F68" w:rsidRDefault="004502C5" w:rsidP="00812E0E">
      <w:pPr>
        <w:pStyle w:val="Standard"/>
        <w:ind w:left="426"/>
        <w:jc w:val="both"/>
      </w:pPr>
      <w:r>
        <w:t>II. pololetí bylo velmi netypické</w:t>
      </w:r>
      <w:r w:rsidR="00BE79D1" w:rsidRPr="004502C5">
        <w:t xml:space="preserve">, poprvé v historii školství byly neočekávaně zavřeny </w:t>
      </w:r>
    </w:p>
    <w:p w:rsidR="00914D78" w:rsidRPr="004502C5" w:rsidRDefault="00BE79D1" w:rsidP="00812E0E">
      <w:pPr>
        <w:pStyle w:val="Standard"/>
        <w:ind w:left="426"/>
        <w:jc w:val="both"/>
      </w:pPr>
      <w:r w:rsidRPr="004502C5">
        <w:t>11. 3. všechny školy</w:t>
      </w:r>
      <w:r w:rsidR="004502C5">
        <w:t xml:space="preserve"> kvůli chřipkové epidemii </w:t>
      </w:r>
      <w:proofErr w:type="spellStart"/>
      <w:r w:rsidR="004502C5">
        <w:t>covid</w:t>
      </w:r>
      <w:proofErr w:type="spellEnd"/>
      <w:r w:rsidR="004502C5">
        <w:t xml:space="preserve"> 19 </w:t>
      </w:r>
      <w:r w:rsidRPr="004502C5">
        <w:t>a s výukou se pokračovalo distančně. Škola po 14 dnech uzavření, kdy využívala všechny možné kanály spojení s žáky a rodiči</w:t>
      </w:r>
      <w:r w:rsidR="00C90F68">
        <w:t>,</w:t>
      </w:r>
      <w:r w:rsidRPr="004502C5">
        <w:t xml:space="preserve"> přešla na jednotný pos</w:t>
      </w:r>
      <w:r w:rsidR="004502C5">
        <w:t xml:space="preserve">tup pomocí aplikace </w:t>
      </w:r>
      <w:proofErr w:type="spellStart"/>
      <w:r w:rsidR="004502C5">
        <w:t>Classroomu</w:t>
      </w:r>
      <w:proofErr w:type="spellEnd"/>
      <w:r w:rsidR="004502C5">
        <w:t>.</w:t>
      </w:r>
      <w:r w:rsidR="00361308">
        <w:t xml:space="preserve"> </w:t>
      </w:r>
      <w:r w:rsidRPr="004502C5">
        <w:t>Zde byly zadávány jednotlivé úkoly, opravovány žákovské práce a</w:t>
      </w:r>
      <w:r w:rsidR="00C90F68">
        <w:t xml:space="preserve"> přes stejnou aplikaci probíhala</w:t>
      </w:r>
      <w:r w:rsidRPr="004502C5">
        <w:t xml:space="preserve"> jednotliv</w:t>
      </w:r>
      <w:r w:rsidR="00361308">
        <w:t>á setkání s žáky.</w:t>
      </w:r>
      <w:r w:rsidR="00812E0E">
        <w:t xml:space="preserve"> </w:t>
      </w:r>
      <w:r w:rsidRPr="004502C5">
        <w:t>Dne 8. 5. se do školy vrátili dobrovolníci 9. ročníku</w:t>
      </w:r>
      <w:r w:rsidR="00C90F68">
        <w:t>,</w:t>
      </w:r>
      <w:r w:rsidRPr="004502C5">
        <w:t xml:space="preserve"> především n</w:t>
      </w:r>
      <w:r w:rsidR="0008678C" w:rsidRPr="004502C5">
        <w:t>a přípravu na přijímací zkoušky. Z výsledků jednotného přijímacího řízení vyplývá, že naši žáci byli v obou předmětech mírně nad celorepublikovým průměrem</w:t>
      </w:r>
      <w:r w:rsidR="004502C5">
        <w:t>, jejich příprava probíhala tedy velmi dobře.</w:t>
      </w:r>
      <w:r w:rsidR="0008678C" w:rsidRPr="004502C5">
        <w:t xml:space="preserve"> </w:t>
      </w:r>
      <w:r w:rsidRPr="004502C5">
        <w:t xml:space="preserve">V červnu mohli chodit dobrovolně do školy i </w:t>
      </w:r>
      <w:r w:rsidR="00C90F68">
        <w:t xml:space="preserve">ostatní </w:t>
      </w:r>
      <w:proofErr w:type="gramStart"/>
      <w:r w:rsidRPr="004502C5">
        <w:t xml:space="preserve">žáci </w:t>
      </w:r>
      <w:proofErr w:type="spellStart"/>
      <w:r w:rsidRPr="004502C5">
        <w:t>I.</w:t>
      </w:r>
      <w:r w:rsidR="00C90F68">
        <w:t>a</w:t>
      </w:r>
      <w:proofErr w:type="spellEnd"/>
      <w:r w:rsidR="00C90F68">
        <w:t xml:space="preserve"> II</w:t>
      </w:r>
      <w:proofErr w:type="gramEnd"/>
      <w:r w:rsidR="00C90F68">
        <w:t>.</w:t>
      </w:r>
      <w:r w:rsidRPr="004502C5">
        <w:t xml:space="preserve"> stupně. Klasifika</w:t>
      </w:r>
      <w:r w:rsidR="0008678C" w:rsidRPr="004502C5">
        <w:t>ce</w:t>
      </w:r>
      <w:r w:rsidRPr="004502C5">
        <w:t xml:space="preserve"> žáků za druhé pololetí pak měla svá pravidla a většině žáků zlepšila prospěch.</w:t>
      </w:r>
      <w:r w:rsidR="00812E0E">
        <w:t xml:space="preserve"> </w:t>
      </w:r>
      <w:r w:rsidR="004502C5">
        <w:t>Pro vysvědčení si pak přišli již všichni žáci.</w:t>
      </w:r>
    </w:p>
    <w:p w:rsidR="00C90F68" w:rsidRDefault="008F5F34" w:rsidP="00812E0E">
      <w:pPr>
        <w:pStyle w:val="Textbodyindent"/>
        <w:ind w:left="424" w:firstLine="284"/>
        <w:rPr>
          <w:i w:val="0"/>
          <w:sz w:val="24"/>
        </w:rPr>
      </w:pPr>
      <w:r>
        <w:rPr>
          <w:i w:val="0"/>
          <w:sz w:val="24"/>
        </w:rPr>
        <w:lastRenderedPageBreak/>
        <w:t>Je</w:t>
      </w:r>
      <w:r w:rsidR="00914D78">
        <w:rPr>
          <w:i w:val="0"/>
          <w:sz w:val="24"/>
        </w:rPr>
        <w:t>den žák byl ve školním roce 2019/2020</w:t>
      </w:r>
      <w:r>
        <w:rPr>
          <w:i w:val="0"/>
          <w:sz w:val="24"/>
        </w:rPr>
        <w:t xml:space="preserve"> vyučován individuálně. Komisionální přezkoušení proběhlo </w:t>
      </w:r>
      <w:r w:rsidR="00914D78">
        <w:rPr>
          <w:i w:val="0"/>
          <w:sz w:val="24"/>
        </w:rPr>
        <w:t xml:space="preserve">v I. pololetí </w:t>
      </w:r>
      <w:r>
        <w:rPr>
          <w:i w:val="0"/>
          <w:sz w:val="24"/>
        </w:rPr>
        <w:t xml:space="preserve">dle pravidel v prodlouženém </w:t>
      </w:r>
      <w:r w:rsidR="00914D78">
        <w:rPr>
          <w:i w:val="0"/>
          <w:sz w:val="24"/>
        </w:rPr>
        <w:t xml:space="preserve">termínu a žák </w:t>
      </w:r>
      <w:r w:rsidR="00C90F68">
        <w:rPr>
          <w:i w:val="0"/>
          <w:sz w:val="24"/>
        </w:rPr>
        <w:t xml:space="preserve">prospěl, </w:t>
      </w:r>
    </w:p>
    <w:p w:rsidR="00B06998" w:rsidRDefault="009A3496" w:rsidP="00C90F68">
      <w:pPr>
        <w:pStyle w:val="Textbodyindent"/>
        <w:ind w:left="424"/>
      </w:pPr>
      <w:r>
        <w:rPr>
          <w:i w:val="0"/>
          <w:sz w:val="24"/>
        </w:rPr>
        <w:t xml:space="preserve">ve druhém pololetí jsme </w:t>
      </w:r>
      <w:r w:rsidR="00914D78">
        <w:rPr>
          <w:i w:val="0"/>
          <w:sz w:val="24"/>
        </w:rPr>
        <w:t>využili</w:t>
      </w:r>
      <w:r w:rsidR="00361308">
        <w:rPr>
          <w:i w:val="0"/>
          <w:sz w:val="24"/>
        </w:rPr>
        <w:t xml:space="preserve"> </w:t>
      </w:r>
      <w:r w:rsidR="00914D78">
        <w:rPr>
          <w:i w:val="0"/>
          <w:sz w:val="24"/>
        </w:rPr>
        <w:t>možnosti doporučení MŠMT a na požádání matky byla zachována klasifikace jako v I. pololetí, žák pouze předložil písemné plnění úkolů.</w:t>
      </w:r>
    </w:p>
    <w:p w:rsidR="00B06998" w:rsidRDefault="008F5F34" w:rsidP="00812E0E">
      <w:pPr>
        <w:pStyle w:val="Textbodyindent"/>
        <w:ind w:left="424" w:firstLine="284"/>
        <w:rPr>
          <w:i w:val="0"/>
          <w:sz w:val="24"/>
        </w:rPr>
      </w:pPr>
      <w:r>
        <w:rPr>
          <w:i w:val="0"/>
          <w:sz w:val="24"/>
        </w:rPr>
        <w:t xml:space="preserve">Práce výchovného poradce byla velmi svědomitě vykonávána výchovnou </w:t>
      </w:r>
      <w:r w:rsidR="00BE79D1">
        <w:rPr>
          <w:i w:val="0"/>
          <w:sz w:val="24"/>
        </w:rPr>
        <w:t>poradkyní, která má</w:t>
      </w:r>
      <w:r>
        <w:rPr>
          <w:i w:val="0"/>
          <w:sz w:val="24"/>
        </w:rPr>
        <w:t xml:space="preserve"> odbornou kvalif</w:t>
      </w:r>
      <w:r w:rsidR="00BE79D1">
        <w:rPr>
          <w:i w:val="0"/>
          <w:sz w:val="24"/>
        </w:rPr>
        <w:t>ikace. V letošním roce pokračuje ve studiu speciální pedagogiky.</w:t>
      </w:r>
    </w:p>
    <w:p w:rsidR="00160981" w:rsidRDefault="008F5F34" w:rsidP="00812E0E">
      <w:pPr>
        <w:pStyle w:val="Textbodyindent"/>
        <w:ind w:left="424" w:firstLine="284"/>
      </w:pPr>
      <w:r>
        <w:rPr>
          <w:i w:val="0"/>
          <w:sz w:val="24"/>
        </w:rPr>
        <w:t>Ve spolupráci s PPP Domažlice byly vypracovávány individuální plány, problémem ale je pozdní zasílání závěrů z vyšetření z PPP, někdy přichází s tříměsíčním,</w:t>
      </w:r>
      <w:r w:rsidR="00B06998">
        <w:rPr>
          <w:i w:val="0"/>
          <w:sz w:val="24"/>
        </w:rPr>
        <w:t xml:space="preserve"> </w:t>
      </w:r>
      <w:r>
        <w:rPr>
          <w:i w:val="0"/>
          <w:sz w:val="24"/>
        </w:rPr>
        <w:t>i</w:t>
      </w:r>
      <w:r w:rsidR="00B06998">
        <w:rPr>
          <w:i w:val="0"/>
          <w:sz w:val="24"/>
        </w:rPr>
        <w:t xml:space="preserve"> </w:t>
      </w:r>
      <w:r w:rsidR="00812E0E">
        <w:rPr>
          <w:i w:val="0"/>
          <w:sz w:val="24"/>
        </w:rPr>
        <w:t xml:space="preserve">větším, </w:t>
      </w:r>
      <w:r w:rsidR="00361308">
        <w:rPr>
          <w:i w:val="0"/>
          <w:sz w:val="24"/>
        </w:rPr>
        <w:t>z</w:t>
      </w:r>
      <w:r>
        <w:rPr>
          <w:i w:val="0"/>
          <w:sz w:val="24"/>
        </w:rPr>
        <w:t>požděním po vyšetření. Stále se také zhoršuje spolupráce s rodiči žáků s vysoko</w:t>
      </w:r>
      <w:r w:rsidR="00F07B66">
        <w:rPr>
          <w:i w:val="0"/>
          <w:sz w:val="24"/>
        </w:rPr>
        <w:t>u absencí – opět proběhly výchovné komise a jednalo se znovu o tři žákyně.</w:t>
      </w:r>
    </w:p>
    <w:p w:rsidR="00160981" w:rsidRDefault="008F5F34" w:rsidP="00812E0E">
      <w:pPr>
        <w:pStyle w:val="Textbodyindent"/>
        <w:ind w:left="424" w:firstLine="284"/>
      </w:pPr>
      <w:r>
        <w:rPr>
          <w:i w:val="0"/>
          <w:sz w:val="24"/>
        </w:rPr>
        <w:t>V rámci EVVO jsme vypracovali plán práce, kter</w:t>
      </w:r>
      <w:r w:rsidR="00F07B66">
        <w:rPr>
          <w:i w:val="0"/>
          <w:sz w:val="24"/>
        </w:rPr>
        <w:t>ý byl v I. pololetí splněn, zúčastnili jsme se projektu 72 hodin a soutěže „</w:t>
      </w:r>
      <w:proofErr w:type="spellStart"/>
      <w:r w:rsidR="00F07B66">
        <w:rPr>
          <w:i w:val="0"/>
          <w:sz w:val="24"/>
        </w:rPr>
        <w:t>Domestos</w:t>
      </w:r>
      <w:proofErr w:type="spellEnd"/>
      <w:r w:rsidR="00F07B66">
        <w:rPr>
          <w:i w:val="0"/>
          <w:sz w:val="24"/>
        </w:rPr>
        <w:t>“.</w:t>
      </w:r>
    </w:p>
    <w:p w:rsidR="00160981" w:rsidRDefault="00F07B66" w:rsidP="00812E0E">
      <w:pPr>
        <w:pStyle w:val="Textbodyindent"/>
        <w:ind w:left="424" w:firstLine="284"/>
      </w:pPr>
      <w:r>
        <w:rPr>
          <w:i w:val="0"/>
          <w:sz w:val="24"/>
        </w:rPr>
        <w:t>Letos byla dokončena</w:t>
      </w:r>
      <w:r w:rsidR="008F5F34">
        <w:rPr>
          <w:i w:val="0"/>
          <w:sz w:val="24"/>
        </w:rPr>
        <w:t> kompletní rekonst</w:t>
      </w:r>
      <w:r>
        <w:rPr>
          <w:i w:val="0"/>
          <w:sz w:val="24"/>
        </w:rPr>
        <w:t>rukce půdních prostor, kde jsou</w:t>
      </w:r>
      <w:r w:rsidR="008F5F34">
        <w:rPr>
          <w:i w:val="0"/>
          <w:sz w:val="24"/>
        </w:rPr>
        <w:t xml:space="preserve"> vybudovány tři nové učebny o kapacitě 78 míst se zaměřením na přírodní vědy, jazyky a ICT, bezbariérové WC, kabinet</w:t>
      </w:r>
      <w:r>
        <w:rPr>
          <w:i w:val="0"/>
          <w:sz w:val="24"/>
        </w:rPr>
        <w:t>y a v rámci tohoto projektu byl</w:t>
      </w:r>
      <w:r w:rsidR="008F5F34">
        <w:rPr>
          <w:i w:val="0"/>
          <w:sz w:val="24"/>
        </w:rPr>
        <w:t xml:space="preserve"> vybudován také výtah ze suterénu až do půdních prostor a únikové</w:t>
      </w:r>
      <w:r>
        <w:rPr>
          <w:i w:val="0"/>
          <w:sz w:val="24"/>
        </w:rPr>
        <w:t xml:space="preserve"> schodiště pro celou budovu. Bude zažádáno o navýšení kapacity</w:t>
      </w:r>
      <w:r w:rsidR="008F5F34">
        <w:rPr>
          <w:i w:val="0"/>
          <w:sz w:val="24"/>
        </w:rPr>
        <w:t xml:space="preserve"> na 200 žáků. </w:t>
      </w:r>
      <w:r>
        <w:rPr>
          <w:i w:val="0"/>
          <w:sz w:val="24"/>
        </w:rPr>
        <w:t xml:space="preserve">Díky dané situaci se tyto prostory </w:t>
      </w:r>
      <w:r w:rsidR="001A47F6">
        <w:rPr>
          <w:i w:val="0"/>
          <w:sz w:val="24"/>
        </w:rPr>
        <w:t>zatím nevyužívají.</w:t>
      </w:r>
    </w:p>
    <w:p w:rsidR="008F5F34" w:rsidRDefault="008F5F34" w:rsidP="00812E0E">
      <w:pPr>
        <w:pStyle w:val="Textbodyindent"/>
      </w:pPr>
      <w:r>
        <w:rPr>
          <w:i w:val="0"/>
          <w:sz w:val="24"/>
        </w:rPr>
        <w:t>V tomto školním roce probíhaly na škole tyto projekty:</w:t>
      </w:r>
    </w:p>
    <w:p w:rsidR="006741B0" w:rsidRDefault="001A47F6" w:rsidP="00812E0E">
      <w:pPr>
        <w:pStyle w:val="Textbodyindent"/>
        <w:rPr>
          <w:i w:val="0"/>
          <w:sz w:val="24"/>
        </w:rPr>
      </w:pPr>
      <w:r>
        <w:rPr>
          <w:b/>
          <w:i w:val="0"/>
          <w:sz w:val="24"/>
        </w:rPr>
        <w:t>Projekt „Šablony II. – Pomůžeme, poradíme</w:t>
      </w:r>
      <w:r w:rsidR="008F5F34">
        <w:rPr>
          <w:b/>
          <w:i w:val="0"/>
          <w:sz w:val="24"/>
        </w:rPr>
        <w:t xml:space="preserve"> – </w:t>
      </w:r>
      <w:r>
        <w:rPr>
          <w:i w:val="0"/>
          <w:sz w:val="24"/>
        </w:rPr>
        <w:t>projekt MŠMT</w:t>
      </w:r>
      <w:r w:rsidR="008F5F34">
        <w:rPr>
          <w:i w:val="0"/>
          <w:sz w:val="24"/>
        </w:rPr>
        <w:t xml:space="preserve"> zaměřený na</w:t>
      </w:r>
      <w:r>
        <w:rPr>
          <w:i w:val="0"/>
          <w:sz w:val="24"/>
        </w:rPr>
        <w:t xml:space="preserve"> děti se SVP - inkluzi. </w:t>
      </w:r>
      <w:r w:rsidR="008F5F34">
        <w:rPr>
          <w:i w:val="0"/>
          <w:sz w:val="24"/>
        </w:rPr>
        <w:t>V rámci tohoto projektu pracují naši pedagogové s integrovanými dětm</w:t>
      </w:r>
      <w:r>
        <w:rPr>
          <w:i w:val="0"/>
          <w:sz w:val="24"/>
        </w:rPr>
        <w:t>i, organizují doučování, karierové poradenství, projektové dny, zapojena je i školní družina.</w:t>
      </w:r>
    </w:p>
    <w:p w:rsidR="001A47F6" w:rsidRDefault="006741B0" w:rsidP="00812E0E">
      <w:pPr>
        <w:pStyle w:val="Textbodyindent"/>
        <w:rPr>
          <w:i w:val="0"/>
          <w:sz w:val="24"/>
        </w:rPr>
      </w:pPr>
      <w:r w:rsidRPr="006741B0">
        <w:rPr>
          <w:i w:val="0"/>
          <w:sz w:val="24"/>
        </w:rPr>
        <w:t>Úspěšný byl i projekt</w:t>
      </w:r>
      <w:r>
        <w:rPr>
          <w:b/>
          <w:i w:val="0"/>
          <w:sz w:val="24"/>
        </w:rPr>
        <w:t xml:space="preserve"> Edison</w:t>
      </w:r>
      <w:r>
        <w:rPr>
          <w:i w:val="0"/>
          <w:sz w:val="24"/>
        </w:rPr>
        <w:t xml:space="preserve">, který jsme uskutečnili ve spolupráci se staňkovskou školou, letos na naší škole týden pobývali dva studenti z Gruzie a </w:t>
      </w:r>
      <w:r w:rsidR="007E3B79">
        <w:rPr>
          <w:i w:val="0"/>
          <w:sz w:val="24"/>
        </w:rPr>
        <w:t>Turecka</w:t>
      </w:r>
    </w:p>
    <w:p w:rsidR="007E3B79" w:rsidRDefault="007E3B79" w:rsidP="00812E0E">
      <w:pPr>
        <w:pStyle w:val="Textbodyindent"/>
        <w:rPr>
          <w:i w:val="0"/>
          <w:sz w:val="24"/>
        </w:rPr>
      </w:pPr>
      <w:r>
        <w:rPr>
          <w:i w:val="0"/>
          <w:sz w:val="24"/>
        </w:rPr>
        <w:t>Úspěšný byl i projektový den na téma „Finanční gramotnost“, který z jedné části zajišťovala ČSOB a zároveň ve spolupráci ZČU.</w:t>
      </w:r>
    </w:p>
    <w:p w:rsidR="008F5F34" w:rsidRDefault="006741B0" w:rsidP="00812E0E">
      <w:pPr>
        <w:pStyle w:val="Textbodyindent"/>
        <w:ind w:left="426" w:firstLine="424"/>
      </w:pPr>
      <w:r w:rsidRPr="00C90F68">
        <w:rPr>
          <w:i w:val="0"/>
          <w:sz w:val="24"/>
        </w:rPr>
        <w:t>Díky</w:t>
      </w:r>
      <w:r w:rsidR="001A47F6" w:rsidRPr="00C90F68">
        <w:rPr>
          <w:i w:val="0"/>
          <w:sz w:val="24"/>
        </w:rPr>
        <w:t xml:space="preserve"> projektu</w:t>
      </w:r>
      <w:r w:rsidRPr="00C90F68">
        <w:rPr>
          <w:i w:val="0"/>
          <w:sz w:val="24"/>
        </w:rPr>
        <w:t xml:space="preserve"> Šablony II.</w:t>
      </w:r>
      <w:r w:rsidR="001A47F6" w:rsidRPr="00C90F68">
        <w:rPr>
          <w:i w:val="0"/>
          <w:sz w:val="24"/>
        </w:rPr>
        <w:t xml:space="preserve"> může </w:t>
      </w:r>
      <w:r w:rsidR="00C90F68" w:rsidRPr="00C90F68">
        <w:rPr>
          <w:i w:val="0"/>
          <w:sz w:val="24"/>
        </w:rPr>
        <w:t>na škole pracovat i speciální pe</w:t>
      </w:r>
      <w:r w:rsidR="001A47F6" w:rsidRPr="00C90F68">
        <w:rPr>
          <w:i w:val="0"/>
          <w:sz w:val="24"/>
        </w:rPr>
        <w:t xml:space="preserve">dagog. </w:t>
      </w:r>
      <w:r w:rsidR="008F5F34">
        <w:rPr>
          <w:i w:val="0"/>
          <w:sz w:val="24"/>
        </w:rPr>
        <w:t>V srpnu b</w:t>
      </w:r>
      <w:r w:rsidR="001A47F6">
        <w:rPr>
          <w:i w:val="0"/>
          <w:sz w:val="24"/>
        </w:rPr>
        <w:t>yl tento projekt úspěšně z větší části ukončen</w:t>
      </w:r>
      <w:r w:rsidR="008F5F34">
        <w:rPr>
          <w:i w:val="0"/>
          <w:sz w:val="24"/>
        </w:rPr>
        <w:t xml:space="preserve"> a bude na něj navazovat pr</w:t>
      </w:r>
      <w:r w:rsidR="001A47F6">
        <w:rPr>
          <w:i w:val="0"/>
          <w:sz w:val="24"/>
        </w:rPr>
        <w:t>ojekt</w:t>
      </w:r>
      <w:r w:rsidR="008F5F34">
        <w:rPr>
          <w:i w:val="0"/>
          <w:sz w:val="24"/>
        </w:rPr>
        <w:t xml:space="preserve"> – Šablony II</w:t>
      </w:r>
      <w:r w:rsidR="001A47F6">
        <w:rPr>
          <w:i w:val="0"/>
          <w:sz w:val="24"/>
        </w:rPr>
        <w:t>I</w:t>
      </w:r>
      <w:r w:rsidR="008F5F34">
        <w:rPr>
          <w:i w:val="0"/>
          <w:sz w:val="24"/>
        </w:rPr>
        <w:t>.</w:t>
      </w:r>
    </w:p>
    <w:p w:rsidR="008F5F34" w:rsidRDefault="008F5F34" w:rsidP="00812E0E">
      <w:pPr>
        <w:pStyle w:val="Textbodyindent"/>
        <w:ind w:left="142" w:firstLine="284"/>
      </w:pPr>
      <w:r>
        <w:rPr>
          <w:b/>
          <w:i w:val="0"/>
          <w:sz w:val="24"/>
        </w:rPr>
        <w:t xml:space="preserve">Projekt „72 hodin“ – </w:t>
      </w:r>
      <w:r>
        <w:rPr>
          <w:i w:val="0"/>
          <w:sz w:val="24"/>
        </w:rPr>
        <w:t xml:space="preserve">projekt EVVO, zaměřený na </w:t>
      </w:r>
      <w:r w:rsidR="00C90F68">
        <w:rPr>
          <w:i w:val="0"/>
          <w:sz w:val="24"/>
        </w:rPr>
        <w:t xml:space="preserve">úpravu </w:t>
      </w:r>
      <w:r>
        <w:rPr>
          <w:i w:val="0"/>
          <w:sz w:val="24"/>
        </w:rPr>
        <w:t>okolní</w:t>
      </w:r>
      <w:r w:rsidR="00C90F68">
        <w:rPr>
          <w:i w:val="0"/>
          <w:sz w:val="24"/>
        </w:rPr>
        <w:t>ho</w:t>
      </w:r>
      <w:r>
        <w:rPr>
          <w:i w:val="0"/>
          <w:sz w:val="24"/>
        </w:rPr>
        <w:t xml:space="preserve"> prostředí školy a obce</w:t>
      </w:r>
    </w:p>
    <w:p w:rsidR="008F5F34" w:rsidRDefault="007E3B79" w:rsidP="00812E0E">
      <w:pPr>
        <w:pStyle w:val="Textbodyindent"/>
        <w:ind w:left="0" w:firstLine="284"/>
      </w:pPr>
      <w:r>
        <w:rPr>
          <w:b/>
          <w:bCs/>
          <w:i w:val="0"/>
          <w:sz w:val="24"/>
        </w:rPr>
        <w:t xml:space="preserve">  </w:t>
      </w:r>
      <w:r w:rsidR="008F5F34">
        <w:rPr>
          <w:b/>
          <w:bCs/>
          <w:i w:val="0"/>
          <w:sz w:val="24"/>
        </w:rPr>
        <w:t>Projekt „</w:t>
      </w:r>
      <w:proofErr w:type="spellStart"/>
      <w:r w:rsidR="008F5F34">
        <w:rPr>
          <w:b/>
          <w:bCs/>
          <w:i w:val="0"/>
          <w:sz w:val="24"/>
        </w:rPr>
        <w:t>Domestos</w:t>
      </w:r>
      <w:proofErr w:type="spellEnd"/>
      <w:r w:rsidR="008F5F34">
        <w:rPr>
          <w:b/>
          <w:bCs/>
          <w:i w:val="0"/>
          <w:sz w:val="24"/>
        </w:rPr>
        <w:t>“</w:t>
      </w:r>
      <w:r w:rsidR="008F5F34">
        <w:rPr>
          <w:i w:val="0"/>
          <w:sz w:val="24"/>
        </w:rPr>
        <w:t xml:space="preserve"> – škola opět získala v rámci </w:t>
      </w:r>
      <w:r w:rsidR="001A47F6">
        <w:rPr>
          <w:i w:val="0"/>
          <w:sz w:val="24"/>
        </w:rPr>
        <w:t xml:space="preserve">tohoto projektu </w:t>
      </w:r>
      <w:r w:rsidR="008F5F34">
        <w:rPr>
          <w:i w:val="0"/>
          <w:sz w:val="24"/>
        </w:rPr>
        <w:t>hygienické prostředky.</w:t>
      </w:r>
    </w:p>
    <w:p w:rsidR="008F5F34" w:rsidRDefault="008F5F34" w:rsidP="008F5F34">
      <w:pPr>
        <w:pStyle w:val="Textbodyindent"/>
        <w:ind w:left="0"/>
        <w:rPr>
          <w:i w:val="0"/>
          <w:sz w:val="24"/>
        </w:rPr>
      </w:pPr>
    </w:p>
    <w:p w:rsidR="008F5F34" w:rsidRDefault="008F5F34" w:rsidP="00CE1C90">
      <w:pPr>
        <w:pStyle w:val="Textbodyindent"/>
        <w:ind w:left="284" w:firstLine="424"/>
        <w:rPr>
          <w:i w:val="0"/>
          <w:sz w:val="24"/>
        </w:rPr>
      </w:pPr>
      <w:r>
        <w:rPr>
          <w:i w:val="0"/>
          <w:sz w:val="24"/>
        </w:rPr>
        <w:t>Díky půdní přestavbě dojde ke kvalitnímu materiálnímu vybavení nových učebe</w:t>
      </w:r>
      <w:r w:rsidR="00CE1C90">
        <w:rPr>
          <w:i w:val="0"/>
          <w:sz w:val="24"/>
        </w:rPr>
        <w:t>n</w:t>
      </w:r>
      <w:r>
        <w:rPr>
          <w:i w:val="0"/>
          <w:sz w:val="24"/>
        </w:rPr>
        <w:t>, včetně ICT, ke zvýšení počtu hygienických zařízení a bezbar</w:t>
      </w:r>
      <w:r w:rsidR="001A47F6">
        <w:rPr>
          <w:i w:val="0"/>
          <w:sz w:val="24"/>
        </w:rPr>
        <w:t>iérovému přístupu k nim. Máme</w:t>
      </w:r>
      <w:r>
        <w:rPr>
          <w:i w:val="0"/>
          <w:sz w:val="24"/>
        </w:rPr>
        <w:t xml:space="preserve"> dva nové kabinety – ICT a přírodopisu</w:t>
      </w:r>
      <w:r w:rsidR="001A47F6">
        <w:rPr>
          <w:i w:val="0"/>
          <w:sz w:val="24"/>
        </w:rPr>
        <w:t>. Vznikla</w:t>
      </w:r>
      <w:r>
        <w:rPr>
          <w:i w:val="0"/>
          <w:sz w:val="24"/>
        </w:rPr>
        <w:t xml:space="preserve"> také nová kmenová učebna</w:t>
      </w:r>
      <w:r w:rsidR="001A47F6">
        <w:rPr>
          <w:i w:val="0"/>
          <w:sz w:val="24"/>
        </w:rPr>
        <w:t>.</w:t>
      </w:r>
    </w:p>
    <w:p w:rsidR="002F054E" w:rsidRDefault="002F054E" w:rsidP="00CE1C90">
      <w:pPr>
        <w:pStyle w:val="Textbodyindent"/>
        <w:ind w:left="284" w:firstLine="424"/>
      </w:pPr>
      <w:r>
        <w:rPr>
          <w:i w:val="0"/>
          <w:sz w:val="24"/>
        </w:rPr>
        <w:t>Využijeme i grant MŠMT na zmodernizování počítačů pro učitele a žáky ze znevýhodněného prostředí. Připravíme se tak na možnosti distanční výuky u žáků s dlou</w:t>
      </w:r>
      <w:r w:rsidR="00845634">
        <w:rPr>
          <w:i w:val="0"/>
          <w:sz w:val="24"/>
        </w:rPr>
        <w:t>hodobým onemocněním, popřípadě na možnosti</w:t>
      </w:r>
      <w:r>
        <w:rPr>
          <w:i w:val="0"/>
          <w:sz w:val="24"/>
        </w:rPr>
        <w:t xml:space="preserve"> uzavření škol.</w:t>
      </w:r>
    </w:p>
    <w:p w:rsidR="008F5F34" w:rsidRDefault="008F5F34" w:rsidP="008F5F34">
      <w:pPr>
        <w:pStyle w:val="Textbodyindent"/>
        <w:ind w:left="0"/>
        <w:rPr>
          <w:i w:val="0"/>
          <w:sz w:val="24"/>
        </w:rPr>
      </w:pPr>
    </w:p>
    <w:p w:rsidR="00EE6EE5" w:rsidRDefault="00EE6EE5" w:rsidP="008F5F34">
      <w:pPr>
        <w:pStyle w:val="Textbodyindent"/>
        <w:ind w:left="0"/>
        <w:rPr>
          <w:i w:val="0"/>
          <w:sz w:val="24"/>
        </w:rPr>
      </w:pPr>
    </w:p>
    <w:p w:rsidR="008F5F34" w:rsidRDefault="008F5F34" w:rsidP="008F5F34">
      <w:pPr>
        <w:pStyle w:val="Textbodyindent"/>
        <w:ind w:left="0"/>
      </w:pPr>
      <w:r>
        <w:rPr>
          <w:i w:val="0"/>
          <w:sz w:val="24"/>
        </w:rPr>
        <w:t>Zpracovala: Mgr. Dagmar Hanzalová, ředitelka školy</w:t>
      </w:r>
    </w:p>
    <w:p w:rsidR="008F5F34" w:rsidRDefault="008F5F34" w:rsidP="008F5F34">
      <w:pPr>
        <w:pStyle w:val="Textbodyindent"/>
        <w:ind w:left="0"/>
        <w:rPr>
          <w:i w:val="0"/>
          <w:sz w:val="24"/>
        </w:rPr>
      </w:pPr>
    </w:p>
    <w:p w:rsidR="008F5F34" w:rsidRDefault="008F5F34" w:rsidP="008F5F34">
      <w:pPr>
        <w:pStyle w:val="Textbodyindent"/>
        <w:ind w:left="0"/>
        <w:rPr>
          <w:sz w:val="24"/>
        </w:rPr>
      </w:pPr>
    </w:p>
    <w:p w:rsidR="008F5F34" w:rsidRDefault="002F054E" w:rsidP="008F5F34">
      <w:pPr>
        <w:pStyle w:val="Textbodyindent"/>
        <w:ind w:left="0"/>
      </w:pPr>
      <w:r>
        <w:rPr>
          <w:i w:val="0"/>
          <w:sz w:val="24"/>
        </w:rPr>
        <w:t>Dne: 31. 8. 2020</w:t>
      </w:r>
      <w:r w:rsidR="008F5F34">
        <w:rPr>
          <w:i w:val="0"/>
          <w:sz w:val="24"/>
        </w:rPr>
        <w:tab/>
      </w:r>
      <w:r w:rsidR="008F5F34">
        <w:rPr>
          <w:i w:val="0"/>
          <w:sz w:val="24"/>
        </w:rPr>
        <w:tab/>
      </w:r>
      <w:r w:rsidR="008F5F34">
        <w:rPr>
          <w:i w:val="0"/>
          <w:sz w:val="24"/>
        </w:rPr>
        <w:tab/>
        <w:t xml:space="preserve">Podpis ředitelky </w:t>
      </w:r>
      <w:proofErr w:type="gramStart"/>
      <w:r w:rsidR="008F5F34">
        <w:rPr>
          <w:i w:val="0"/>
          <w:sz w:val="24"/>
        </w:rPr>
        <w:t>školy: .................................................</w:t>
      </w:r>
      <w:proofErr w:type="gramEnd"/>
    </w:p>
    <w:p w:rsidR="008F5F34" w:rsidRDefault="008F5F34" w:rsidP="008F5F34">
      <w:pPr>
        <w:pStyle w:val="Textbodyindent"/>
        <w:ind w:left="0"/>
        <w:rPr>
          <w:rFonts w:ascii="Arial" w:hAnsi="Arial" w:cs="Arial"/>
          <w:b/>
          <w:i w:val="0"/>
          <w:sz w:val="36"/>
          <w:szCs w:val="36"/>
          <w:u w:val="single"/>
        </w:rPr>
      </w:pPr>
    </w:p>
    <w:p w:rsidR="008F5F34" w:rsidRDefault="008F5F34" w:rsidP="008F5F34">
      <w:pPr>
        <w:pStyle w:val="Standard"/>
        <w:tabs>
          <w:tab w:val="left" w:pos="567"/>
        </w:tabs>
        <w:jc w:val="both"/>
      </w:pPr>
      <w:r>
        <w:rPr>
          <w:rFonts w:ascii="Arial" w:hAnsi="Arial"/>
        </w:rPr>
        <w:t xml:space="preserve">Výroční zpráva byla předložena obecnímu zastupitelstvu dne:  </w:t>
      </w:r>
      <w:r w:rsidR="00857E4C">
        <w:rPr>
          <w:rFonts w:ascii="Arial" w:hAnsi="Arial"/>
        </w:rPr>
        <w:t>13</w:t>
      </w:r>
      <w:r w:rsidR="007E3B79">
        <w:rPr>
          <w:rFonts w:ascii="Arial" w:hAnsi="Arial"/>
        </w:rPr>
        <w:t>. 9. 2020</w:t>
      </w:r>
      <w:r>
        <w:rPr>
          <w:rFonts w:ascii="Arial" w:hAnsi="Arial"/>
        </w:rPr>
        <w:t xml:space="preserve">        </w:t>
      </w:r>
    </w:p>
    <w:p w:rsidR="008F5F34" w:rsidRDefault="008F5F34" w:rsidP="008F5F34">
      <w:pPr>
        <w:pStyle w:val="Standard"/>
        <w:tabs>
          <w:tab w:val="left" w:pos="567"/>
        </w:tabs>
        <w:jc w:val="both"/>
      </w:pPr>
      <w:r>
        <w:rPr>
          <w:rFonts w:ascii="Arial" w:hAnsi="Arial"/>
        </w:rPr>
        <w:t>Výroční zpráva byla sc</w:t>
      </w:r>
      <w:r w:rsidR="007E3B79">
        <w:rPr>
          <w:rFonts w:ascii="Arial" w:hAnsi="Arial"/>
        </w:rPr>
        <w:t>hválena školskou radou dne: 31. 8 2020</w:t>
      </w:r>
    </w:p>
    <w:p w:rsidR="008F5F34" w:rsidRDefault="008F5F34" w:rsidP="008F5F34">
      <w:pPr>
        <w:pStyle w:val="Standard"/>
        <w:jc w:val="both"/>
      </w:pPr>
      <w:r>
        <w:rPr>
          <w:rFonts w:ascii="Arial" w:hAnsi="Arial"/>
        </w:rPr>
        <w:t xml:space="preserve">Výroční zpráva byla schválena pedagogickou radou ZŠ </w:t>
      </w:r>
      <w:r w:rsidR="00306922">
        <w:rPr>
          <w:rFonts w:ascii="Arial" w:hAnsi="Arial"/>
        </w:rPr>
        <w:t>dne:</w:t>
      </w:r>
      <w:r w:rsidR="007E3B79">
        <w:rPr>
          <w:rFonts w:ascii="Arial" w:hAnsi="Arial"/>
        </w:rPr>
        <w:t xml:space="preserve"> 1. 9. 2020</w:t>
      </w:r>
    </w:p>
    <w:p w:rsidR="004E49F2" w:rsidRDefault="004E49F2"/>
    <w:sectPr w:rsidR="004E49F2" w:rsidSect="00435564">
      <w:footerReference w:type="even" r:id="rId12"/>
      <w:footerReference w:type="default" r:id="rId13"/>
      <w:pgSz w:w="11906" w:h="16838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313" w:rsidRDefault="00860313">
      <w:r>
        <w:separator/>
      </w:r>
    </w:p>
  </w:endnote>
  <w:endnote w:type="continuationSeparator" w:id="0">
    <w:p w:rsidR="00860313" w:rsidRDefault="0086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68" w:rsidRDefault="00C90F68">
    <w:pPr>
      <w:pStyle w:val="Zpat"/>
    </w:pPr>
    <w:r>
      <w:fldChar w:fldCharType="begin"/>
    </w:r>
    <w:r>
      <w:instrText xml:space="preserve"> PAGE </w:instrText>
    </w:r>
    <w:r>
      <w:fldChar w:fldCharType="separate"/>
    </w:r>
    <w: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68" w:rsidRDefault="00C90F68">
    <w:pPr>
      <w:pStyle w:val="Zpat"/>
    </w:pP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0E520F">
      <w:rPr>
        <w:noProof/>
      </w:rPr>
      <w:t>9</w:t>
    </w:r>
    <w:r>
      <w:rPr>
        <w:noProof/>
      </w:rPr>
      <w:fldChar w:fldCharType="end"/>
    </w:r>
  </w:p>
  <w:p w:rsidR="00C90F68" w:rsidRDefault="00C90F6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313" w:rsidRDefault="00860313">
      <w:r>
        <w:separator/>
      </w:r>
    </w:p>
  </w:footnote>
  <w:footnote w:type="continuationSeparator" w:id="0">
    <w:p w:rsidR="00860313" w:rsidRDefault="00860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F0A80"/>
    <w:multiLevelType w:val="multilevel"/>
    <w:tmpl w:val="26DAC9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1" w15:restartNumberingAfterBreak="0">
    <w:nsid w:val="08776B50"/>
    <w:multiLevelType w:val="multilevel"/>
    <w:tmpl w:val="3AA2EC86"/>
    <w:styleLink w:val="WWNum41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" w15:restartNumberingAfterBreak="0">
    <w:nsid w:val="0A504D18"/>
    <w:multiLevelType w:val="multilevel"/>
    <w:tmpl w:val="C33A0AD2"/>
    <w:lvl w:ilvl="0">
      <w:start w:val="2"/>
      <w:numFmt w:val="decimal"/>
      <w:lvlText w:val="%1."/>
      <w:lvlJc w:val="left"/>
      <w:pPr>
        <w:ind w:left="525" w:hanging="525"/>
      </w:pPr>
      <w:rPr>
        <w:rFonts w:ascii="Arial" w:hAnsi="Arial" w:hint="default"/>
        <w:b/>
      </w:rPr>
    </w:lvl>
    <w:lvl w:ilvl="1">
      <w:start w:val="10"/>
      <w:numFmt w:val="decimal"/>
      <w:lvlText w:val="%1.%2."/>
      <w:lvlJc w:val="left"/>
      <w:pPr>
        <w:ind w:left="525" w:hanging="525"/>
      </w:pPr>
      <w:rPr>
        <w:rFonts w:ascii="Arial" w:hAnsi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hint="default"/>
        <w:b/>
      </w:rPr>
    </w:lvl>
  </w:abstractNum>
  <w:abstractNum w:abstractNumId="3" w15:restartNumberingAfterBreak="0">
    <w:nsid w:val="105C5A24"/>
    <w:multiLevelType w:val="multilevel"/>
    <w:tmpl w:val="DA50E6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E3696F"/>
    <w:multiLevelType w:val="multilevel"/>
    <w:tmpl w:val="0A6AE124"/>
    <w:lvl w:ilvl="0">
      <w:start w:val="2"/>
      <w:numFmt w:val="decimal"/>
      <w:lvlText w:val="%1"/>
      <w:lvlJc w:val="left"/>
      <w:pPr>
        <w:ind w:left="465" w:hanging="465"/>
      </w:pPr>
      <w:rPr>
        <w:rFonts w:ascii="Arial" w:hAnsi="Arial" w:hint="default"/>
        <w:b/>
      </w:rPr>
    </w:lvl>
    <w:lvl w:ilvl="1">
      <w:start w:val="10"/>
      <w:numFmt w:val="decimal"/>
      <w:lvlText w:val="%1.%2"/>
      <w:lvlJc w:val="left"/>
      <w:pPr>
        <w:ind w:left="825" w:hanging="465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" w:hAnsi="Arial" w:hint="default"/>
        <w:b/>
      </w:rPr>
    </w:lvl>
  </w:abstractNum>
  <w:abstractNum w:abstractNumId="5" w15:restartNumberingAfterBreak="0">
    <w:nsid w:val="1E4E49A4"/>
    <w:multiLevelType w:val="multilevel"/>
    <w:tmpl w:val="D6A6524C"/>
    <w:styleLink w:val="WWNum45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9C35D69"/>
    <w:multiLevelType w:val="multilevel"/>
    <w:tmpl w:val="A0A2F2AE"/>
    <w:lvl w:ilvl="0">
      <w:start w:val="4"/>
      <w:numFmt w:val="decimal"/>
      <w:lvlText w:val="%1"/>
      <w:lvlJc w:val="left"/>
      <w:pPr>
        <w:ind w:left="360" w:hanging="360"/>
      </w:pPr>
      <w:rPr>
        <w:rFonts w:ascii="Arial" w:hAnsi="Arial"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hint="default"/>
        <w:b/>
      </w:rPr>
    </w:lvl>
  </w:abstractNum>
  <w:abstractNum w:abstractNumId="7" w15:restartNumberingAfterBreak="0">
    <w:nsid w:val="3A8C4D4C"/>
    <w:multiLevelType w:val="multilevel"/>
    <w:tmpl w:val="3ACE4D56"/>
    <w:lvl w:ilvl="0">
      <w:start w:val="1"/>
      <w:numFmt w:val="decimal"/>
      <w:lvlText w:val="%1."/>
      <w:lvlJc w:val="left"/>
      <w:pPr>
        <w:ind w:left="390" w:hanging="39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Arial" w:hAnsi="Arial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hAnsi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hAnsi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hint="default"/>
      </w:rPr>
    </w:lvl>
  </w:abstractNum>
  <w:abstractNum w:abstractNumId="8" w15:restartNumberingAfterBreak="0">
    <w:nsid w:val="40164191"/>
    <w:multiLevelType w:val="multilevel"/>
    <w:tmpl w:val="3F3C6A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9" w15:restartNumberingAfterBreak="0">
    <w:nsid w:val="476F3A74"/>
    <w:multiLevelType w:val="multilevel"/>
    <w:tmpl w:val="61580A5E"/>
    <w:styleLink w:val="WWNum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0" w15:restartNumberingAfterBreak="0">
    <w:nsid w:val="551D1116"/>
    <w:multiLevelType w:val="multilevel"/>
    <w:tmpl w:val="5A5E1D76"/>
    <w:styleLink w:val="WWNum4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1" w15:restartNumberingAfterBreak="0">
    <w:nsid w:val="55F01AA4"/>
    <w:multiLevelType w:val="multilevel"/>
    <w:tmpl w:val="518E24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12" w15:restartNumberingAfterBreak="0">
    <w:nsid w:val="591F4516"/>
    <w:multiLevelType w:val="hybridMultilevel"/>
    <w:tmpl w:val="779ABD46"/>
    <w:lvl w:ilvl="0" w:tplc="88F24BCE">
      <w:start w:val="4"/>
      <w:numFmt w:val="decimal"/>
      <w:lvlText w:val="%1"/>
      <w:lvlJc w:val="left"/>
      <w:pPr>
        <w:ind w:left="720" w:hanging="360"/>
      </w:pPr>
      <w:rPr>
        <w:rFonts w:ascii="Arial" w:hAnsi="Arial"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D36CB"/>
    <w:multiLevelType w:val="multilevel"/>
    <w:tmpl w:val="877064EC"/>
    <w:lvl w:ilvl="0">
      <w:start w:val="2"/>
      <w:numFmt w:val="decimal"/>
      <w:lvlText w:val="%1."/>
      <w:lvlJc w:val="left"/>
      <w:pPr>
        <w:ind w:left="525" w:hanging="525"/>
      </w:pPr>
      <w:rPr>
        <w:rFonts w:ascii="Arial" w:hAnsi="Arial" w:hint="default"/>
        <w:b/>
      </w:rPr>
    </w:lvl>
    <w:lvl w:ilvl="1">
      <w:start w:val="10"/>
      <w:numFmt w:val="decimal"/>
      <w:lvlText w:val="%1.%2."/>
      <w:lvlJc w:val="left"/>
      <w:pPr>
        <w:ind w:left="809" w:hanging="525"/>
      </w:pPr>
      <w:rPr>
        <w:rFonts w:ascii="Arial" w:hAnsi="Arial"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ascii="Arial" w:hAnsi="Arial" w:hint="default"/>
        <w:b/>
      </w:rPr>
    </w:lvl>
  </w:abstractNum>
  <w:abstractNum w:abstractNumId="14" w15:restartNumberingAfterBreak="0">
    <w:nsid w:val="75190658"/>
    <w:multiLevelType w:val="multilevel"/>
    <w:tmpl w:val="2ADECFDE"/>
    <w:styleLink w:val="WWNum4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i w:val="0"/>
        <w:sz w:val="24"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10"/>
    <w:lvlOverride w:ilvl="0">
      <w:lvl w:ilvl="0">
        <w:start w:val="2"/>
        <w:numFmt w:val="decimal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360"/>
        </w:pPr>
        <w:rPr>
          <w:b/>
          <w:bCs w:val="0"/>
        </w:rPr>
      </w:lvl>
    </w:lvlOverride>
  </w:num>
  <w:num w:numId="5">
    <w:abstractNumId w:val="5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115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58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08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9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09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10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440"/>
        </w:pPr>
      </w:lvl>
    </w:lvlOverride>
  </w:num>
  <w:num w:numId="6">
    <w:abstractNumId w:val="3"/>
  </w:num>
  <w:num w:numId="7">
    <w:abstractNumId w:val="11"/>
  </w:num>
  <w:num w:numId="8">
    <w:abstractNumId w:val="0"/>
  </w:num>
  <w:num w:numId="9">
    <w:abstractNumId w:val="8"/>
  </w:num>
  <w:num w:numId="10">
    <w:abstractNumId w:val="7"/>
  </w:num>
  <w:num w:numId="11">
    <w:abstractNumId w:val="6"/>
  </w:num>
  <w:num w:numId="12">
    <w:abstractNumId w:val="4"/>
  </w:num>
  <w:num w:numId="13">
    <w:abstractNumId w:val="13"/>
  </w:num>
  <w:num w:numId="14">
    <w:abstractNumId w:val="2"/>
  </w:num>
  <w:num w:numId="15">
    <w:abstractNumId w:val="5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34"/>
    <w:rsid w:val="00007B98"/>
    <w:rsid w:val="00007CB3"/>
    <w:rsid w:val="00026119"/>
    <w:rsid w:val="00050882"/>
    <w:rsid w:val="00071592"/>
    <w:rsid w:val="0008678C"/>
    <w:rsid w:val="000C59C3"/>
    <w:rsid w:val="000D5A7A"/>
    <w:rsid w:val="000E520F"/>
    <w:rsid w:val="000F0960"/>
    <w:rsid w:val="000F2BF3"/>
    <w:rsid w:val="001064BD"/>
    <w:rsid w:val="0011164E"/>
    <w:rsid w:val="001467C8"/>
    <w:rsid w:val="001559CA"/>
    <w:rsid w:val="0016047F"/>
    <w:rsid w:val="00160981"/>
    <w:rsid w:val="00164C42"/>
    <w:rsid w:val="00194DE5"/>
    <w:rsid w:val="001950A8"/>
    <w:rsid w:val="001A47F6"/>
    <w:rsid w:val="001F1B64"/>
    <w:rsid w:val="001F5BD8"/>
    <w:rsid w:val="00210531"/>
    <w:rsid w:val="00225BFD"/>
    <w:rsid w:val="00230298"/>
    <w:rsid w:val="002427B7"/>
    <w:rsid w:val="00254BD5"/>
    <w:rsid w:val="00281697"/>
    <w:rsid w:val="002929DB"/>
    <w:rsid w:val="0029630E"/>
    <w:rsid w:val="00297CEC"/>
    <w:rsid w:val="002A3E5A"/>
    <w:rsid w:val="002A6F21"/>
    <w:rsid w:val="002B4F92"/>
    <w:rsid w:val="002C0355"/>
    <w:rsid w:val="002D3F45"/>
    <w:rsid w:val="002F054E"/>
    <w:rsid w:val="00301A9B"/>
    <w:rsid w:val="00306922"/>
    <w:rsid w:val="003236C8"/>
    <w:rsid w:val="00342B98"/>
    <w:rsid w:val="00361308"/>
    <w:rsid w:val="0039397B"/>
    <w:rsid w:val="003F5636"/>
    <w:rsid w:val="004032A8"/>
    <w:rsid w:val="00435564"/>
    <w:rsid w:val="004502C5"/>
    <w:rsid w:val="00451295"/>
    <w:rsid w:val="0048455D"/>
    <w:rsid w:val="004A3417"/>
    <w:rsid w:val="004E49F2"/>
    <w:rsid w:val="004F524B"/>
    <w:rsid w:val="0051422F"/>
    <w:rsid w:val="005716C2"/>
    <w:rsid w:val="005925F6"/>
    <w:rsid w:val="005B04C8"/>
    <w:rsid w:val="005B5081"/>
    <w:rsid w:val="005C3219"/>
    <w:rsid w:val="005C5F8F"/>
    <w:rsid w:val="005F2680"/>
    <w:rsid w:val="006038B0"/>
    <w:rsid w:val="006741B0"/>
    <w:rsid w:val="0068154B"/>
    <w:rsid w:val="006B0EF7"/>
    <w:rsid w:val="006B7BC2"/>
    <w:rsid w:val="006D3FCD"/>
    <w:rsid w:val="006F28EB"/>
    <w:rsid w:val="00704792"/>
    <w:rsid w:val="007272EF"/>
    <w:rsid w:val="007473AA"/>
    <w:rsid w:val="007B2B0D"/>
    <w:rsid w:val="007B30B3"/>
    <w:rsid w:val="007C0704"/>
    <w:rsid w:val="007C50FA"/>
    <w:rsid w:val="007C58C5"/>
    <w:rsid w:val="007E3B79"/>
    <w:rsid w:val="0080687D"/>
    <w:rsid w:val="008116CD"/>
    <w:rsid w:val="00812658"/>
    <w:rsid w:val="00812E0E"/>
    <w:rsid w:val="0081481B"/>
    <w:rsid w:val="008411D3"/>
    <w:rsid w:val="00845634"/>
    <w:rsid w:val="00854C5B"/>
    <w:rsid w:val="00857E4C"/>
    <w:rsid w:val="00860313"/>
    <w:rsid w:val="008619AB"/>
    <w:rsid w:val="008669CA"/>
    <w:rsid w:val="00885B23"/>
    <w:rsid w:val="008B7E71"/>
    <w:rsid w:val="008D0BA0"/>
    <w:rsid w:val="008D2919"/>
    <w:rsid w:val="008F5F34"/>
    <w:rsid w:val="009022BC"/>
    <w:rsid w:val="00914D78"/>
    <w:rsid w:val="00936D49"/>
    <w:rsid w:val="00936DAA"/>
    <w:rsid w:val="00970294"/>
    <w:rsid w:val="009A3496"/>
    <w:rsid w:val="009A7BA8"/>
    <w:rsid w:val="009B6936"/>
    <w:rsid w:val="009D1142"/>
    <w:rsid w:val="009D44F4"/>
    <w:rsid w:val="009F1299"/>
    <w:rsid w:val="009F72FD"/>
    <w:rsid w:val="00A32943"/>
    <w:rsid w:val="00A53EB3"/>
    <w:rsid w:val="00A8680D"/>
    <w:rsid w:val="00B02674"/>
    <w:rsid w:val="00B02B8B"/>
    <w:rsid w:val="00B06998"/>
    <w:rsid w:val="00B66037"/>
    <w:rsid w:val="00B67871"/>
    <w:rsid w:val="00B850FB"/>
    <w:rsid w:val="00B900DF"/>
    <w:rsid w:val="00BA3FEE"/>
    <w:rsid w:val="00BD04FE"/>
    <w:rsid w:val="00BE79D1"/>
    <w:rsid w:val="00C17982"/>
    <w:rsid w:val="00C21C4F"/>
    <w:rsid w:val="00C7481C"/>
    <w:rsid w:val="00C90F68"/>
    <w:rsid w:val="00CB6CBE"/>
    <w:rsid w:val="00CD38C9"/>
    <w:rsid w:val="00CE1C90"/>
    <w:rsid w:val="00CE7287"/>
    <w:rsid w:val="00D676BD"/>
    <w:rsid w:val="00D81B0F"/>
    <w:rsid w:val="00DB00A6"/>
    <w:rsid w:val="00DB0D25"/>
    <w:rsid w:val="00DB19AB"/>
    <w:rsid w:val="00E27CD5"/>
    <w:rsid w:val="00E5032E"/>
    <w:rsid w:val="00E62DEC"/>
    <w:rsid w:val="00E72A3F"/>
    <w:rsid w:val="00E95C89"/>
    <w:rsid w:val="00EB053A"/>
    <w:rsid w:val="00ED24D1"/>
    <w:rsid w:val="00EE6EE5"/>
    <w:rsid w:val="00EF02D4"/>
    <w:rsid w:val="00F03E08"/>
    <w:rsid w:val="00F07B66"/>
    <w:rsid w:val="00F15699"/>
    <w:rsid w:val="00F34E12"/>
    <w:rsid w:val="00F7648D"/>
    <w:rsid w:val="00FB0BF1"/>
    <w:rsid w:val="00FB64C6"/>
    <w:rsid w:val="00FE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4C397B-09DC-40A6-AA1D-B02D8D82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5F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Nadpis2">
    <w:name w:val="heading 2"/>
    <w:basedOn w:val="Standard"/>
    <w:next w:val="Normln"/>
    <w:link w:val="Nadpis2Char"/>
    <w:uiPriority w:val="9"/>
    <w:unhideWhenUsed/>
    <w:qFormat/>
    <w:rsid w:val="008F5F34"/>
    <w:pPr>
      <w:keepNext/>
      <w:tabs>
        <w:tab w:val="left" w:pos="567"/>
      </w:tabs>
      <w:jc w:val="center"/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F5F34"/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paragraph" w:customStyle="1" w:styleId="Standard">
    <w:name w:val="Standard"/>
    <w:rsid w:val="008F5F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paragraph" w:customStyle="1" w:styleId="Textbodyindent">
    <w:name w:val="Text body indent"/>
    <w:basedOn w:val="Standard"/>
    <w:rsid w:val="008F5F34"/>
    <w:pPr>
      <w:ind w:left="360"/>
      <w:jc w:val="both"/>
    </w:pPr>
    <w:rPr>
      <w:i/>
      <w:iCs/>
      <w:sz w:val="20"/>
    </w:rPr>
  </w:style>
  <w:style w:type="paragraph" w:styleId="Zpat">
    <w:name w:val="footer"/>
    <w:basedOn w:val="Standard"/>
    <w:link w:val="ZpatChar"/>
    <w:rsid w:val="008F5F34"/>
    <w:pPr>
      <w:suppressLineNumbers/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F5F34"/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paragraph" w:styleId="Normlnweb">
    <w:name w:val="Normal (Web)"/>
    <w:basedOn w:val="Standard"/>
    <w:rsid w:val="008F5F34"/>
    <w:pPr>
      <w:spacing w:before="100" w:after="100"/>
    </w:pPr>
  </w:style>
  <w:style w:type="numbering" w:customStyle="1" w:styleId="WWNum40">
    <w:name w:val="WWNum40"/>
    <w:basedOn w:val="Bezseznamu"/>
    <w:rsid w:val="008F5F34"/>
    <w:pPr>
      <w:numPr>
        <w:numId w:val="1"/>
      </w:numPr>
    </w:pPr>
  </w:style>
  <w:style w:type="numbering" w:customStyle="1" w:styleId="WWNum41">
    <w:name w:val="WWNum41"/>
    <w:basedOn w:val="Bezseznamu"/>
    <w:rsid w:val="008F5F34"/>
    <w:pPr>
      <w:numPr>
        <w:numId w:val="2"/>
      </w:numPr>
    </w:pPr>
  </w:style>
  <w:style w:type="numbering" w:customStyle="1" w:styleId="WWNum42">
    <w:name w:val="WWNum42"/>
    <w:basedOn w:val="Bezseznamu"/>
    <w:rsid w:val="008F5F34"/>
    <w:pPr>
      <w:numPr>
        <w:numId w:val="3"/>
      </w:numPr>
    </w:pPr>
  </w:style>
  <w:style w:type="numbering" w:customStyle="1" w:styleId="WWNum44">
    <w:name w:val="WWNum44"/>
    <w:basedOn w:val="Bezseznamu"/>
    <w:rsid w:val="008F5F34"/>
    <w:pPr>
      <w:numPr>
        <w:numId w:val="16"/>
      </w:numPr>
    </w:pPr>
  </w:style>
  <w:style w:type="numbering" w:customStyle="1" w:styleId="WWNum45">
    <w:name w:val="WWNum45"/>
    <w:basedOn w:val="Bezseznamu"/>
    <w:rsid w:val="008F5F34"/>
    <w:pPr>
      <w:numPr>
        <w:numId w:val="15"/>
      </w:numPr>
    </w:pPr>
  </w:style>
  <w:style w:type="character" w:styleId="Hypertextovodkaz">
    <w:name w:val="Hyperlink"/>
    <w:unhideWhenUsed/>
    <w:rsid w:val="00F15699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3556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8068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687D"/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28E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8EB"/>
    <w:rPr>
      <w:rFonts w:ascii="Segoe UI" w:eastAsia="Times New Roman" w:hAnsi="Segoe UI" w:cs="Segoe UI"/>
      <w:kern w:val="3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sblizejov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zsblizejov@razdva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3455</Words>
  <Characters>20388</Characters>
  <Application>Microsoft Office Word</Application>
  <DocSecurity>0</DocSecurity>
  <Lines>169</Lines>
  <Paragraphs>47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Maťa</dc:creator>
  <cp:lastModifiedBy>Hanzalová Dagmar</cp:lastModifiedBy>
  <cp:revision>12</cp:revision>
  <cp:lastPrinted>2020-09-14T13:20:00Z</cp:lastPrinted>
  <dcterms:created xsi:type="dcterms:W3CDTF">2020-08-28T08:02:00Z</dcterms:created>
  <dcterms:modified xsi:type="dcterms:W3CDTF">2020-09-14T14:22:00Z</dcterms:modified>
</cp:coreProperties>
</file>