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CF" w:rsidRDefault="00845ACF" w:rsidP="00845ACF">
      <w:pPr>
        <w:shd w:val="clear" w:color="auto" w:fill="FFFFFF"/>
        <w:spacing w:after="360" w:line="240" w:lineRule="auto"/>
        <w:jc w:val="both"/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</w:pPr>
      <w:r w:rsidRPr="00845ACF"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  <w:t>P</w:t>
      </w:r>
      <w:r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  <w:t xml:space="preserve">rázdniny a </w:t>
      </w:r>
      <w:r w:rsidRPr="00845ACF"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  <w:t>svátky </w:t>
      </w:r>
      <w:r w:rsidR="009517D1"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  <w:t>školního roku 2022 - 2023</w:t>
      </w:r>
      <w:r w:rsidRPr="00845ACF"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  <w:t> </w:t>
      </w:r>
    </w:p>
    <w:p w:rsidR="009517D1" w:rsidRPr="00845ACF" w:rsidRDefault="009517D1" w:rsidP="00845ACF">
      <w:pPr>
        <w:shd w:val="clear" w:color="auto" w:fill="FFFFFF"/>
        <w:spacing w:after="360" w:line="240" w:lineRule="auto"/>
        <w:jc w:val="both"/>
        <w:rPr>
          <w:rFonts w:ascii="Arial Black" w:eastAsia="Times New Roman" w:hAnsi="Arial Black" w:cs="Arial"/>
          <w:color w:val="333333"/>
          <w:sz w:val="36"/>
          <w:szCs w:val="36"/>
          <w:lang w:eastAsia="cs-CZ"/>
        </w:rPr>
      </w:pPr>
    </w:p>
    <w:p w:rsidR="00845ACF" w:rsidRPr="00845ACF" w:rsidRDefault="00C30C92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hyperlink r:id="rId5" w:anchor="Vol1" w:tooltip="Nástup do školního roku 2018/2019" w:history="1">
        <w:r w:rsidR="009517D1">
          <w:rPr>
            <w:rFonts w:ascii="Arial" w:eastAsia="Times New Roman" w:hAnsi="Arial" w:cs="Arial"/>
            <w:color w:val="005727"/>
            <w:sz w:val="28"/>
            <w:szCs w:val="28"/>
            <w:lang w:eastAsia="cs-CZ"/>
          </w:rPr>
          <w:t>Začátek školního roku 2022</w:t>
        </w:r>
        <w:r w:rsidR="00845ACF" w:rsidRPr="00845ACF">
          <w:rPr>
            <w:rFonts w:ascii="Arial" w:eastAsia="Times New Roman" w:hAnsi="Arial" w:cs="Arial"/>
            <w:color w:val="005727"/>
            <w:sz w:val="28"/>
            <w:szCs w:val="28"/>
            <w:lang w:eastAsia="cs-CZ"/>
          </w:rPr>
          <w:t>/202</w:t>
        </w:r>
      </w:hyperlink>
      <w:r w:rsidR="009517D1">
        <w:rPr>
          <w:rFonts w:ascii="Arial" w:eastAsia="Times New Roman" w:hAnsi="Arial" w:cs="Arial"/>
          <w:color w:val="005727"/>
          <w:sz w:val="28"/>
          <w:szCs w:val="28"/>
          <w:lang w:eastAsia="cs-CZ"/>
        </w:rPr>
        <w:t>3</w:t>
      </w:r>
      <w:r w:rsidR="00845ACF"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je ve středu </w:t>
      </w:r>
      <w:r w:rsidR="00845ACF" w:rsidRPr="00845ACF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1. září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2022</w:t>
      </w:r>
      <w:r w:rsidR="00845ACF"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.</w:t>
      </w:r>
    </w:p>
    <w:p w:rsidR="00845ACF" w:rsidRPr="00845ACF" w:rsidRDefault="00C30C92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hyperlink r:id="rId6" w:anchor="Sv%C3%A1tky%20na%20podzim%20a%20podzimn%C3%AD%20pr%C3%A1zdniny" w:tooltip="Státní svátky na podzim a podzimní prázdniny" w:history="1">
        <w:r w:rsidR="00845ACF" w:rsidRPr="00845ACF">
          <w:rPr>
            <w:rFonts w:ascii="Arial" w:eastAsia="Times New Roman" w:hAnsi="Arial" w:cs="Arial"/>
            <w:color w:val="005727"/>
            <w:sz w:val="28"/>
            <w:szCs w:val="28"/>
            <w:lang w:eastAsia="cs-CZ"/>
          </w:rPr>
          <w:t>Svatý Václav,</w:t>
        </w:r>
      </w:hyperlink>
      <w:r w:rsidR="00845ACF"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  <w:r w:rsidR="009517D1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je ve středu </w:t>
      </w:r>
      <w:r w:rsidR="00845ACF" w:rsidRPr="00845ACF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28. září</w:t>
      </w:r>
      <w:r w:rsidR="009517D1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2022</w:t>
      </w:r>
      <w:r w:rsidR="00845ACF"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.</w:t>
      </w:r>
    </w:p>
    <w:p w:rsidR="00845ACF" w:rsidRPr="00845ACF" w:rsidRDefault="00845ACF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Den vzniku Č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eskoslovenska je v pátek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  <w:r w:rsidRPr="00845ACF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28. října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2022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.</w:t>
      </w:r>
    </w:p>
    <w:p w:rsidR="00845ACF" w:rsidRPr="00845ACF" w:rsidRDefault="00845ACF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Podzimní prázdniny jsou ve středu </w:t>
      </w:r>
      <w:r w:rsidR="00CA4C67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26</w:t>
      </w:r>
      <w:r w:rsidRPr="00845ACF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.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a v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e čtvrtek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  <w:r w:rsidR="00CA4C67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27</w:t>
      </w:r>
      <w:r w:rsidRPr="00845ACF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. října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2022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.</w:t>
      </w:r>
    </w:p>
    <w:p w:rsidR="00845ACF" w:rsidRPr="00845ACF" w:rsidRDefault="00845ACF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Den boje z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a svobodu a demokracii </w:t>
      </w:r>
      <w:r w:rsidR="009517D1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je 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ve čtvrtek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  <w:r w:rsidRPr="00845ACF">
        <w:rPr>
          <w:rFonts w:ascii="Arial Black" w:eastAsia="Times New Roman" w:hAnsi="Arial Black" w:cs="Arial"/>
          <w:color w:val="333333"/>
          <w:sz w:val="28"/>
          <w:szCs w:val="28"/>
          <w:lang w:eastAsia="cs-CZ"/>
        </w:rPr>
        <w:t>17. listopadu</w:t>
      </w:r>
      <w:r w:rsidR="00CA4C6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2022</w:t>
      </w:r>
      <w:r w:rsidRPr="00845ACF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.</w:t>
      </w:r>
    </w:p>
    <w:p w:rsidR="00845ACF" w:rsidRPr="009517D1" w:rsidRDefault="00C30C92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hyperlink r:id="rId7" w:anchor="Vol3" w:tooltip="Podzimní, vánoční a pololetní prázdniny" w:history="1">
        <w:r w:rsidR="00845ACF" w:rsidRPr="009517D1">
          <w:rPr>
            <w:rFonts w:ascii="Arial" w:eastAsia="Times New Roman" w:hAnsi="Arial" w:cs="Arial"/>
            <w:sz w:val="28"/>
            <w:szCs w:val="28"/>
            <w:lang w:eastAsia="cs-CZ"/>
          </w:rPr>
          <w:t>Vánoč</w:t>
        </w:r>
        <w:r w:rsidR="00CA4C67" w:rsidRPr="009517D1">
          <w:rPr>
            <w:rFonts w:ascii="Arial" w:eastAsia="Times New Roman" w:hAnsi="Arial" w:cs="Arial"/>
            <w:sz w:val="28"/>
            <w:szCs w:val="28"/>
            <w:lang w:eastAsia="cs-CZ"/>
          </w:rPr>
          <w:t>ní prázdniny začínají v pátek</w:t>
        </w:r>
        <w:r w:rsidR="00845ACF" w:rsidRPr="009517D1">
          <w:rPr>
            <w:rFonts w:ascii="Arial" w:eastAsia="Times New Roman" w:hAnsi="Arial" w:cs="Arial"/>
            <w:sz w:val="28"/>
            <w:szCs w:val="28"/>
            <w:lang w:eastAsia="cs-CZ"/>
          </w:rPr>
          <w:t> </w:t>
        </w:r>
        <w:r w:rsidR="00CA4C67" w:rsidRPr="009517D1">
          <w:rPr>
            <w:rFonts w:ascii="Arial Black" w:eastAsia="Times New Roman" w:hAnsi="Arial Black" w:cs="Arial"/>
            <w:sz w:val="28"/>
            <w:szCs w:val="28"/>
            <w:lang w:eastAsia="cs-CZ"/>
          </w:rPr>
          <w:t>23. prosince 2022</w:t>
        </w:r>
        <w:r>
          <w:rPr>
            <w:rFonts w:ascii="Arial" w:eastAsia="Times New Roman" w:hAnsi="Arial" w:cs="Arial"/>
            <w:sz w:val="28"/>
            <w:szCs w:val="28"/>
            <w:lang w:eastAsia="cs-CZ"/>
          </w:rPr>
          <w:t> a končí v pondělí</w:t>
        </w:r>
        <w:bookmarkStart w:id="0" w:name="_GoBack"/>
        <w:bookmarkEnd w:id="0"/>
        <w:r w:rsidR="00845ACF" w:rsidRPr="009517D1">
          <w:rPr>
            <w:rFonts w:ascii="Arial" w:eastAsia="Times New Roman" w:hAnsi="Arial" w:cs="Arial"/>
            <w:sz w:val="28"/>
            <w:szCs w:val="28"/>
            <w:lang w:eastAsia="cs-CZ"/>
          </w:rPr>
          <w:t xml:space="preserve"> </w:t>
        </w:r>
        <w:r>
          <w:rPr>
            <w:rFonts w:ascii="Arial Black" w:eastAsia="Times New Roman" w:hAnsi="Arial Black" w:cs="Arial"/>
            <w:sz w:val="28"/>
            <w:szCs w:val="28"/>
            <w:lang w:eastAsia="cs-CZ"/>
          </w:rPr>
          <w:t>2</w:t>
        </w:r>
        <w:r w:rsidR="00845ACF" w:rsidRPr="009517D1">
          <w:rPr>
            <w:rFonts w:ascii="Arial Black" w:eastAsia="Times New Roman" w:hAnsi="Arial Black" w:cs="Arial"/>
            <w:sz w:val="28"/>
            <w:szCs w:val="28"/>
            <w:lang w:eastAsia="cs-CZ"/>
          </w:rPr>
          <w:t>. ledna 202</w:t>
        </w:r>
      </w:hyperlink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>3</w:t>
      </w:r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845ACF" w:rsidRPr="009517D1" w:rsidRDefault="00845ACF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r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Pololetní prázdniny jsou v pátek </w:t>
      </w:r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>3</w:t>
      </w:r>
      <w:r w:rsidRPr="009517D1">
        <w:rPr>
          <w:rFonts w:ascii="Arial Black" w:eastAsia="Times New Roman" w:hAnsi="Arial Black" w:cs="Arial"/>
          <w:sz w:val="28"/>
          <w:szCs w:val="28"/>
          <w:lang w:eastAsia="cs-CZ"/>
        </w:rPr>
        <w:t>. února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> 2023</w:t>
      </w:r>
      <w:r w:rsidRPr="009517D1">
        <w:rPr>
          <w:rFonts w:ascii="Arial" w:eastAsia="Times New Roman" w:hAnsi="Arial" w:cs="Arial"/>
          <w:sz w:val="28"/>
          <w:szCs w:val="28"/>
          <w:lang w:eastAsia="cs-CZ"/>
        </w:rPr>
        <w:t>. </w:t>
      </w:r>
    </w:p>
    <w:p w:rsidR="00845ACF" w:rsidRPr="009517D1" w:rsidRDefault="00C30C92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hyperlink r:id="rId8" w:anchor="Vol4" w:tooltip="Kdy budou ve vašem okrese jarní prázdniny?" w:history="1">
        <w:r w:rsidR="00845ACF" w:rsidRPr="009517D1">
          <w:rPr>
            <w:rFonts w:ascii="Arial" w:eastAsia="Times New Roman" w:hAnsi="Arial" w:cs="Arial"/>
            <w:sz w:val="28"/>
            <w:szCs w:val="28"/>
            <w:lang w:eastAsia="cs-CZ"/>
          </w:rPr>
          <w:t xml:space="preserve">Jarní prázdniny jsou </w:t>
        </w:r>
        <w:r w:rsidR="008133D4" w:rsidRPr="009517D1">
          <w:rPr>
            <w:rFonts w:ascii="Arial" w:eastAsia="Times New Roman" w:hAnsi="Arial" w:cs="Arial"/>
            <w:sz w:val="28"/>
            <w:szCs w:val="28"/>
            <w:lang w:eastAsia="cs-CZ"/>
          </w:rPr>
          <w:t xml:space="preserve"> od </w:t>
        </w:r>
        <w:r w:rsidR="00CA4C67" w:rsidRPr="009517D1">
          <w:rPr>
            <w:rFonts w:ascii="Arial Black" w:eastAsia="Times New Roman" w:hAnsi="Arial Black" w:cs="Arial"/>
            <w:sz w:val="28"/>
            <w:szCs w:val="28"/>
            <w:lang w:eastAsia="cs-CZ"/>
          </w:rPr>
          <w:t>13. března do 17</w:t>
        </w:r>
        <w:r w:rsidR="00845ACF" w:rsidRPr="009517D1">
          <w:rPr>
            <w:rFonts w:ascii="Arial Black" w:eastAsia="Times New Roman" w:hAnsi="Arial Black" w:cs="Arial"/>
            <w:sz w:val="28"/>
            <w:szCs w:val="28"/>
            <w:lang w:eastAsia="cs-CZ"/>
          </w:rPr>
          <w:t>. března</w:t>
        </w:r>
      </w:hyperlink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 xml:space="preserve"> 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>2023</w:t>
      </w:r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845ACF" w:rsidRPr="009517D1" w:rsidRDefault="00C30C92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hyperlink r:id="rId9" w:anchor="Vol3" w:tooltip="Velikonoční prázdniny 2021" w:history="1">
        <w:r w:rsidR="00845ACF" w:rsidRPr="009517D1">
          <w:rPr>
            <w:rFonts w:ascii="Arial" w:eastAsia="Times New Roman" w:hAnsi="Arial" w:cs="Arial"/>
            <w:sz w:val="28"/>
            <w:szCs w:val="28"/>
            <w:lang w:eastAsia="cs-CZ"/>
          </w:rPr>
          <w:t>Velikonoční prázdniny</w:t>
        </w:r>
      </w:hyperlink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 jsou ve čtvrtek </w:t>
      </w:r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>6</w:t>
      </w:r>
      <w:r w:rsidR="00845ACF" w:rsidRPr="009517D1">
        <w:rPr>
          <w:rFonts w:ascii="Arial Black" w:eastAsia="Times New Roman" w:hAnsi="Arial Black" w:cs="Arial"/>
          <w:sz w:val="28"/>
          <w:szCs w:val="28"/>
          <w:lang w:eastAsia="cs-CZ"/>
        </w:rPr>
        <w:t>. dubna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2023</w:t>
      </w:r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845ACF" w:rsidRPr="009517D1" w:rsidRDefault="00845ACF" w:rsidP="00EB1581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r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Velký pátek je </w:t>
      </w:r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>7</w:t>
      </w:r>
      <w:r w:rsidRPr="009517D1">
        <w:rPr>
          <w:rFonts w:ascii="Arial Black" w:eastAsia="Times New Roman" w:hAnsi="Arial Black" w:cs="Arial"/>
          <w:sz w:val="28"/>
          <w:szCs w:val="28"/>
          <w:lang w:eastAsia="cs-CZ"/>
        </w:rPr>
        <w:t>. dubna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2023</w:t>
      </w:r>
      <w:r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 a Velikonoční pondělí </w:t>
      </w:r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>10</w:t>
      </w:r>
      <w:r w:rsidRPr="009517D1">
        <w:rPr>
          <w:rFonts w:ascii="Arial Black" w:eastAsia="Times New Roman" w:hAnsi="Arial Black" w:cs="Arial"/>
          <w:sz w:val="28"/>
          <w:szCs w:val="28"/>
          <w:lang w:eastAsia="cs-CZ"/>
        </w:rPr>
        <w:t>. dubna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2023</w:t>
      </w:r>
      <w:r w:rsidRPr="009517D1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845ACF" w:rsidRPr="009517D1" w:rsidRDefault="00845ACF" w:rsidP="00845ACF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r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Svátky </w:t>
      </w:r>
      <w:r w:rsidRPr="009517D1">
        <w:rPr>
          <w:rFonts w:ascii="Arial" w:eastAsia="Times New Roman" w:hAnsi="Arial" w:cs="Arial"/>
          <w:b/>
          <w:sz w:val="32"/>
          <w:szCs w:val="32"/>
          <w:lang w:eastAsia="cs-CZ"/>
        </w:rPr>
        <w:t>1. květ</w:t>
      </w:r>
      <w:r w:rsidR="00CA4C67" w:rsidRPr="009517D1">
        <w:rPr>
          <w:rFonts w:ascii="Arial" w:eastAsia="Times New Roman" w:hAnsi="Arial" w:cs="Arial"/>
          <w:b/>
          <w:sz w:val="32"/>
          <w:szCs w:val="32"/>
          <w:lang w:eastAsia="cs-CZ"/>
        </w:rPr>
        <w:t>na a 8. května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2023 vychází na pondělí</w:t>
      </w:r>
      <w:r w:rsidRPr="009517D1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845ACF" w:rsidRPr="009517D1" w:rsidRDefault="009517D1" w:rsidP="00CA4C67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Hlavní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prázdniny začínají v sobotu</w:t>
      </w:r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845ACF" w:rsidRPr="009517D1">
        <w:rPr>
          <w:rFonts w:ascii="Arial Black" w:eastAsia="Times New Roman" w:hAnsi="Arial Black" w:cs="Arial"/>
          <w:sz w:val="28"/>
          <w:szCs w:val="28"/>
          <w:lang w:eastAsia="cs-CZ"/>
        </w:rPr>
        <w:t>1. července</w:t>
      </w:r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 xml:space="preserve"> 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2023 a končí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v neděli  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CA4C67" w:rsidRPr="009517D1">
        <w:rPr>
          <w:rFonts w:ascii="Arial Black" w:eastAsia="Times New Roman" w:hAnsi="Arial Black" w:cs="Arial"/>
          <w:sz w:val="28"/>
          <w:szCs w:val="28"/>
          <w:lang w:eastAsia="cs-CZ"/>
        </w:rPr>
        <w:t>3. září</w:t>
      </w:r>
      <w:r w:rsidR="00845ACF" w:rsidRPr="009517D1">
        <w:rPr>
          <w:rFonts w:ascii="Arial Black" w:eastAsia="Times New Roman" w:hAnsi="Arial Black" w:cs="Arial"/>
          <w:sz w:val="28"/>
          <w:szCs w:val="28"/>
          <w:lang w:eastAsia="cs-CZ"/>
        </w:rPr>
        <w:t xml:space="preserve"> </w:t>
      </w:r>
      <w:r w:rsidR="00CA4C67" w:rsidRPr="009517D1">
        <w:rPr>
          <w:rFonts w:ascii="Arial" w:eastAsia="Times New Roman" w:hAnsi="Arial" w:cs="Arial"/>
          <w:sz w:val="28"/>
          <w:szCs w:val="28"/>
          <w:lang w:eastAsia="cs-CZ"/>
        </w:rPr>
        <w:t>2023</w:t>
      </w:r>
      <w:r w:rsidR="00845ACF" w:rsidRPr="009517D1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375998" w:rsidRPr="009517D1" w:rsidRDefault="00375998" w:rsidP="00845ACF">
      <w:pPr>
        <w:rPr>
          <w:sz w:val="28"/>
          <w:szCs w:val="28"/>
        </w:rPr>
      </w:pPr>
    </w:p>
    <w:sectPr w:rsidR="00375998" w:rsidRPr="009517D1" w:rsidSect="008133D4">
      <w:pgSz w:w="11906" w:h="16838" w:code="9"/>
      <w:pgMar w:top="1418" w:right="96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77EF8"/>
    <w:multiLevelType w:val="multilevel"/>
    <w:tmpl w:val="A820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01"/>
    <w:rsid w:val="001658BE"/>
    <w:rsid w:val="001C1C00"/>
    <w:rsid w:val="00375998"/>
    <w:rsid w:val="004D6AE6"/>
    <w:rsid w:val="005378BB"/>
    <w:rsid w:val="005729EA"/>
    <w:rsid w:val="008133D4"/>
    <w:rsid w:val="00845ACF"/>
    <w:rsid w:val="009517D1"/>
    <w:rsid w:val="00A9143B"/>
    <w:rsid w:val="00BA3301"/>
    <w:rsid w:val="00C30C92"/>
    <w:rsid w:val="00CA4C67"/>
    <w:rsid w:val="00DE2D3C"/>
    <w:rsid w:val="00EB1581"/>
    <w:rsid w:val="00F2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FBF8C-1CAD-4280-870A-07A2CC0B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998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8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4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5AC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4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.cz/535871-prazdniny-a-svatky-ve-skolnim-roce-2021-20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e.cz/535871-prazdniny-a-svatky-ve-skolnim-roce-2021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e.cz/535871-prazdniny-a-svatky-ve-skolnim-roce-2021-202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inance.cz/535871-prazdniny-a-svatky-ve-skolnim-roce-2021-202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.cz/535871-prazdniny-a-svatky-ve-skolnim-roce-2021-202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Hejtman</dc:creator>
  <cp:keywords/>
  <dc:description/>
  <cp:lastModifiedBy>Hanzalová Dagmar</cp:lastModifiedBy>
  <cp:revision>19</cp:revision>
  <cp:lastPrinted>2022-08-12T05:18:00Z</cp:lastPrinted>
  <dcterms:created xsi:type="dcterms:W3CDTF">2018-07-18T08:07:00Z</dcterms:created>
  <dcterms:modified xsi:type="dcterms:W3CDTF">2022-08-12T05:29:00Z</dcterms:modified>
</cp:coreProperties>
</file>